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ACA95" w14:textId="77777777" w:rsidR="00FD46FB" w:rsidRPr="008937D3" w:rsidRDefault="00FD46FB" w:rsidP="00FD46FB">
      <w:pPr>
        <w:autoSpaceDE w:val="0"/>
        <w:autoSpaceDN w:val="0"/>
        <w:adjustRightInd w:val="0"/>
        <w:jc w:val="center"/>
        <w:rPr>
          <w:rFonts w:ascii="Arial" w:hAnsi="Arial" w:cs="Arial"/>
          <w:sz w:val="17"/>
          <w:szCs w:val="17"/>
        </w:rPr>
      </w:pPr>
      <w:r w:rsidRPr="008937D3">
        <w:rPr>
          <w:rFonts w:ascii="Arial" w:hAnsi="Arial" w:cs="Arial"/>
          <w:b/>
          <w:noProof/>
          <w:spacing w:val="30"/>
        </w:rPr>
        <w:drawing>
          <wp:inline distT="0" distB="0" distL="0" distR="0" wp14:anchorId="1EE8F8FC" wp14:editId="6AA4917E">
            <wp:extent cx="409575" cy="44108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20" cy="444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3A6E07" w14:textId="77777777" w:rsidR="00FD46FB" w:rsidRPr="008937D3" w:rsidRDefault="00FD46FB" w:rsidP="00FD46F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8937D3">
        <w:rPr>
          <w:rFonts w:ascii="Arial" w:hAnsi="Arial" w:cs="Arial"/>
          <w:sz w:val="22"/>
          <w:szCs w:val="22"/>
        </w:rPr>
        <w:t>OBČINA POLJČANE</w:t>
      </w:r>
    </w:p>
    <w:p w14:paraId="709BC959" w14:textId="77777777" w:rsidR="00FD46FB" w:rsidRPr="008937D3" w:rsidRDefault="00FD46FB" w:rsidP="00FD46F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937D3">
        <w:rPr>
          <w:rFonts w:ascii="Arial" w:hAnsi="Arial" w:cs="Arial"/>
        </w:rPr>
        <w:t>OBČINSKA UPRAVA</w:t>
      </w:r>
    </w:p>
    <w:p w14:paraId="23884E20" w14:textId="77777777" w:rsidR="00FD46FB" w:rsidRPr="008937D3" w:rsidRDefault="00FD46FB" w:rsidP="00FD46FB">
      <w:pPr>
        <w:pBdr>
          <w:bottom w:val="single" w:sz="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10"/>
          <w:szCs w:val="10"/>
        </w:rPr>
      </w:pPr>
    </w:p>
    <w:p w14:paraId="3F29DF97" w14:textId="77777777" w:rsidR="00FD46FB" w:rsidRPr="008937D3" w:rsidRDefault="00FD46FB" w:rsidP="00FD46F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937D3">
        <w:rPr>
          <w:rFonts w:ascii="Arial" w:hAnsi="Arial" w:cs="Arial"/>
        </w:rPr>
        <w:t xml:space="preserve">Bistriška cesta 65, 2319 Poljčane, telefon: 02/8029 220, </w:t>
      </w:r>
    </w:p>
    <w:p w14:paraId="44738603" w14:textId="77777777" w:rsidR="00FD46FB" w:rsidRPr="008937D3" w:rsidRDefault="00FD46FB" w:rsidP="00FD46FB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30"/>
        </w:rPr>
      </w:pPr>
      <w:r w:rsidRPr="008937D3">
        <w:rPr>
          <w:rFonts w:ascii="Arial" w:hAnsi="Arial" w:cs="Arial"/>
        </w:rPr>
        <w:t>e-naslov: obcina@poljcane.si / spletna stran: https://poljcane.si/</w:t>
      </w:r>
    </w:p>
    <w:p w14:paraId="49370386" w14:textId="5E8EF81B" w:rsidR="00FD46FB" w:rsidRPr="008937D3" w:rsidRDefault="00FD46FB" w:rsidP="00BB1414">
      <w:pPr>
        <w:pStyle w:val="ALINEJELUKA"/>
        <w:ind w:left="284"/>
        <w:jc w:val="center"/>
        <w:rPr>
          <w:rFonts w:eastAsia="Times New Roman" w:cs="Arial"/>
          <w:b/>
          <w:sz w:val="28"/>
          <w:szCs w:val="28"/>
          <w:lang w:val="sl-SI"/>
        </w:rPr>
      </w:pPr>
    </w:p>
    <w:p w14:paraId="2DD10824" w14:textId="77777777" w:rsidR="00FD46FB" w:rsidRPr="008937D3" w:rsidRDefault="00FD46FB" w:rsidP="00BB1414">
      <w:pPr>
        <w:pStyle w:val="ALINEJELUKA"/>
        <w:ind w:left="284"/>
        <w:jc w:val="center"/>
        <w:rPr>
          <w:rFonts w:eastAsia="Times New Roman" w:cs="Arial"/>
          <w:b/>
          <w:sz w:val="28"/>
          <w:szCs w:val="28"/>
          <w:lang w:val="sl-SI"/>
        </w:rPr>
      </w:pPr>
    </w:p>
    <w:p w14:paraId="5B37CC7F" w14:textId="22786660" w:rsidR="008937D3" w:rsidRPr="008937D3" w:rsidRDefault="008937D3" w:rsidP="008937D3">
      <w:pPr>
        <w:pStyle w:val="ALINEJELUKA"/>
        <w:ind w:left="284"/>
        <w:jc w:val="center"/>
        <w:rPr>
          <w:rFonts w:eastAsia="Times New Roman" w:cs="Arial"/>
          <w:b/>
          <w:sz w:val="28"/>
          <w:szCs w:val="28"/>
          <w:lang w:val="sl-SI"/>
        </w:rPr>
      </w:pPr>
      <w:bookmarkStart w:id="0" w:name="_Hlk143695972"/>
      <w:r w:rsidRPr="008937D3">
        <w:rPr>
          <w:rFonts w:eastAsia="Times New Roman" w:cs="Arial"/>
          <w:b/>
          <w:sz w:val="28"/>
          <w:szCs w:val="28"/>
          <w:lang w:val="sl-SI"/>
        </w:rPr>
        <w:t>VLOGA ZA PRIDOBITEV DOVOLJENJA ZA PLAKATIRANJE</w:t>
      </w:r>
    </w:p>
    <w:bookmarkEnd w:id="0"/>
    <w:p w14:paraId="4F3F3C1F" w14:textId="29216777" w:rsidR="006869F5" w:rsidRPr="008937D3" w:rsidRDefault="006869F5" w:rsidP="006869F5">
      <w:pPr>
        <w:pStyle w:val="ALINEJELUKA"/>
        <w:ind w:left="284"/>
        <w:jc w:val="center"/>
        <w:rPr>
          <w:rFonts w:cs="Arial"/>
          <w:b/>
          <w:sz w:val="28"/>
          <w:szCs w:val="28"/>
          <w:lang w:val="sl-SI"/>
        </w:rPr>
      </w:pPr>
    </w:p>
    <w:p w14:paraId="35DA1046" w14:textId="09AF2579" w:rsidR="008937D3" w:rsidRPr="008937D3" w:rsidRDefault="008937D3" w:rsidP="006869F5">
      <w:pPr>
        <w:pStyle w:val="ALINEJELUKA"/>
        <w:ind w:left="284"/>
        <w:jc w:val="center"/>
        <w:rPr>
          <w:rFonts w:cs="Arial"/>
          <w:b/>
          <w:sz w:val="28"/>
          <w:szCs w:val="28"/>
          <w:lang w:val="sl-SI"/>
        </w:rPr>
      </w:pPr>
    </w:p>
    <w:p w14:paraId="2F7B603A" w14:textId="77777777" w:rsidR="008937D3" w:rsidRPr="008937D3" w:rsidRDefault="008937D3" w:rsidP="008937D3">
      <w:pPr>
        <w:pStyle w:val="Odstavekseznama"/>
        <w:numPr>
          <w:ilvl w:val="0"/>
          <w:numId w:val="18"/>
        </w:numPr>
        <w:rPr>
          <w:rFonts w:ascii="Arial" w:hAnsi="Arial" w:cs="Arial"/>
          <w:b/>
          <w:sz w:val="24"/>
          <w:szCs w:val="24"/>
        </w:rPr>
      </w:pPr>
      <w:r w:rsidRPr="008937D3">
        <w:rPr>
          <w:rFonts w:ascii="Arial" w:hAnsi="Arial" w:cs="Arial"/>
          <w:b/>
          <w:sz w:val="24"/>
          <w:szCs w:val="24"/>
        </w:rPr>
        <w:t>PODATKI O VLAGATELJU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812"/>
      </w:tblGrid>
      <w:tr w:rsidR="008937D3" w:rsidRPr="008937D3" w14:paraId="31AFBCFE" w14:textId="77777777" w:rsidTr="00FE45A7">
        <w:trPr>
          <w:trHeight w:val="278"/>
        </w:trPr>
        <w:tc>
          <w:tcPr>
            <w:tcW w:w="3510" w:type="dxa"/>
            <w:shd w:val="clear" w:color="auto" w:fill="auto"/>
          </w:tcPr>
          <w:p w14:paraId="2B276BF6" w14:textId="77777777" w:rsidR="008937D3" w:rsidRPr="008937D3" w:rsidRDefault="008937D3" w:rsidP="00FE4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657C82" w14:textId="77777777" w:rsidR="008937D3" w:rsidRPr="008937D3" w:rsidRDefault="008937D3" w:rsidP="00FE45A7">
            <w:pPr>
              <w:rPr>
                <w:rFonts w:ascii="Arial" w:hAnsi="Arial" w:cs="Arial"/>
                <w:sz w:val="22"/>
                <w:szCs w:val="22"/>
              </w:rPr>
            </w:pPr>
            <w:r w:rsidRPr="008937D3">
              <w:rPr>
                <w:rFonts w:ascii="Arial" w:hAnsi="Arial" w:cs="Arial"/>
                <w:sz w:val="22"/>
                <w:szCs w:val="22"/>
              </w:rPr>
              <w:t>Ime in priimek oz. naziv podjetja</w:t>
            </w:r>
          </w:p>
        </w:tc>
        <w:tc>
          <w:tcPr>
            <w:tcW w:w="5812" w:type="dxa"/>
            <w:shd w:val="clear" w:color="auto" w:fill="auto"/>
          </w:tcPr>
          <w:p w14:paraId="2A664D49" w14:textId="77777777" w:rsidR="008937D3" w:rsidRPr="008937D3" w:rsidRDefault="008937D3" w:rsidP="00FE45A7">
            <w:pPr>
              <w:rPr>
                <w:rFonts w:ascii="Arial" w:hAnsi="Arial" w:cs="Arial"/>
                <w:sz w:val="22"/>
                <w:szCs w:val="22"/>
              </w:rPr>
            </w:pPr>
            <w:r w:rsidRPr="008937D3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8937D3" w:rsidRPr="008937D3" w14:paraId="6E854E71" w14:textId="77777777" w:rsidTr="00FE45A7">
        <w:trPr>
          <w:trHeight w:val="278"/>
        </w:trPr>
        <w:tc>
          <w:tcPr>
            <w:tcW w:w="3510" w:type="dxa"/>
            <w:shd w:val="clear" w:color="auto" w:fill="auto"/>
          </w:tcPr>
          <w:p w14:paraId="3DF21D16" w14:textId="77777777" w:rsidR="008937D3" w:rsidRPr="008937D3" w:rsidRDefault="008937D3" w:rsidP="00FE4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52B368" w14:textId="77777777" w:rsidR="008937D3" w:rsidRPr="008937D3" w:rsidRDefault="008937D3" w:rsidP="00FE45A7">
            <w:pPr>
              <w:rPr>
                <w:rFonts w:ascii="Arial" w:hAnsi="Arial" w:cs="Arial"/>
                <w:sz w:val="22"/>
                <w:szCs w:val="22"/>
              </w:rPr>
            </w:pPr>
            <w:r w:rsidRPr="008937D3">
              <w:rPr>
                <w:rFonts w:ascii="Arial" w:hAnsi="Arial" w:cs="Arial"/>
                <w:sz w:val="22"/>
                <w:szCs w:val="22"/>
              </w:rPr>
              <w:t>Naslov (ulica, hišna št., pošta)</w:t>
            </w:r>
          </w:p>
        </w:tc>
        <w:tc>
          <w:tcPr>
            <w:tcW w:w="5812" w:type="dxa"/>
            <w:shd w:val="clear" w:color="auto" w:fill="auto"/>
          </w:tcPr>
          <w:p w14:paraId="5BB94B29" w14:textId="77777777" w:rsidR="008937D3" w:rsidRPr="008937D3" w:rsidRDefault="008937D3" w:rsidP="00FE45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37D3" w:rsidRPr="008937D3" w14:paraId="60D45E5B" w14:textId="77777777" w:rsidTr="00FE45A7">
        <w:trPr>
          <w:trHeight w:val="278"/>
        </w:trPr>
        <w:tc>
          <w:tcPr>
            <w:tcW w:w="3510" w:type="dxa"/>
            <w:shd w:val="clear" w:color="auto" w:fill="auto"/>
          </w:tcPr>
          <w:p w14:paraId="0B1F2A22" w14:textId="77777777" w:rsidR="008937D3" w:rsidRPr="008937D3" w:rsidRDefault="008937D3" w:rsidP="00FE4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A00F2D" w14:textId="77777777" w:rsidR="008937D3" w:rsidRPr="008937D3" w:rsidRDefault="008937D3" w:rsidP="00FE45A7">
            <w:pPr>
              <w:rPr>
                <w:rFonts w:ascii="Arial" w:hAnsi="Arial" w:cs="Arial"/>
                <w:sz w:val="22"/>
                <w:szCs w:val="22"/>
              </w:rPr>
            </w:pPr>
            <w:r w:rsidRPr="008937D3">
              <w:rPr>
                <w:rFonts w:ascii="Arial" w:hAnsi="Arial" w:cs="Arial"/>
                <w:sz w:val="22"/>
                <w:szCs w:val="22"/>
              </w:rPr>
              <w:t>Telefon*</w:t>
            </w:r>
          </w:p>
        </w:tc>
        <w:tc>
          <w:tcPr>
            <w:tcW w:w="5812" w:type="dxa"/>
            <w:shd w:val="clear" w:color="auto" w:fill="auto"/>
          </w:tcPr>
          <w:p w14:paraId="28730D5D" w14:textId="77777777" w:rsidR="008937D3" w:rsidRPr="008937D3" w:rsidRDefault="008937D3" w:rsidP="00FE45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37D3" w:rsidRPr="008937D3" w14:paraId="4A4A24BB" w14:textId="77777777" w:rsidTr="00FE45A7">
        <w:trPr>
          <w:trHeight w:val="278"/>
        </w:trPr>
        <w:tc>
          <w:tcPr>
            <w:tcW w:w="3510" w:type="dxa"/>
            <w:shd w:val="clear" w:color="auto" w:fill="auto"/>
          </w:tcPr>
          <w:p w14:paraId="4E34C464" w14:textId="77777777" w:rsidR="008937D3" w:rsidRPr="008937D3" w:rsidRDefault="008937D3" w:rsidP="00FE4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5F096B" w14:textId="77777777" w:rsidR="008937D3" w:rsidRPr="008937D3" w:rsidRDefault="008937D3" w:rsidP="00FE45A7">
            <w:pPr>
              <w:rPr>
                <w:rFonts w:ascii="Arial" w:hAnsi="Arial" w:cs="Arial"/>
                <w:sz w:val="22"/>
                <w:szCs w:val="22"/>
              </w:rPr>
            </w:pPr>
            <w:r w:rsidRPr="008937D3">
              <w:rPr>
                <w:rFonts w:ascii="Arial" w:hAnsi="Arial" w:cs="Arial"/>
                <w:sz w:val="22"/>
                <w:szCs w:val="22"/>
              </w:rPr>
              <w:t>E-naslov*</w:t>
            </w:r>
          </w:p>
        </w:tc>
        <w:tc>
          <w:tcPr>
            <w:tcW w:w="5812" w:type="dxa"/>
            <w:shd w:val="clear" w:color="auto" w:fill="auto"/>
          </w:tcPr>
          <w:p w14:paraId="2DF92696" w14:textId="77777777" w:rsidR="008937D3" w:rsidRPr="008937D3" w:rsidRDefault="008937D3" w:rsidP="00FE45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37D3" w:rsidRPr="008937D3" w14:paraId="5BE574E6" w14:textId="77777777" w:rsidTr="00FE45A7">
        <w:trPr>
          <w:trHeight w:val="278"/>
        </w:trPr>
        <w:tc>
          <w:tcPr>
            <w:tcW w:w="3510" w:type="dxa"/>
            <w:shd w:val="clear" w:color="auto" w:fill="auto"/>
          </w:tcPr>
          <w:p w14:paraId="196FE46A" w14:textId="77777777" w:rsidR="008937D3" w:rsidRPr="008937D3" w:rsidRDefault="008937D3" w:rsidP="00FE4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9A7F1C" w14:textId="77777777" w:rsidR="008937D3" w:rsidRPr="008937D3" w:rsidRDefault="008937D3" w:rsidP="00FE45A7">
            <w:pPr>
              <w:rPr>
                <w:rFonts w:ascii="Arial" w:hAnsi="Arial" w:cs="Arial"/>
                <w:sz w:val="22"/>
                <w:szCs w:val="22"/>
              </w:rPr>
            </w:pPr>
            <w:r w:rsidRPr="008937D3">
              <w:rPr>
                <w:rFonts w:ascii="Arial" w:hAnsi="Arial" w:cs="Arial"/>
                <w:sz w:val="22"/>
                <w:szCs w:val="22"/>
              </w:rPr>
              <w:t>Ime in priimek zakonitega zastopnika</w:t>
            </w:r>
          </w:p>
        </w:tc>
        <w:tc>
          <w:tcPr>
            <w:tcW w:w="5812" w:type="dxa"/>
            <w:shd w:val="clear" w:color="auto" w:fill="auto"/>
          </w:tcPr>
          <w:p w14:paraId="660B55BF" w14:textId="77777777" w:rsidR="008937D3" w:rsidRPr="008937D3" w:rsidRDefault="008937D3" w:rsidP="00FE45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37D3" w:rsidRPr="008937D3" w14:paraId="79CBCD69" w14:textId="77777777" w:rsidTr="00FE45A7">
        <w:trPr>
          <w:trHeight w:val="278"/>
        </w:trPr>
        <w:tc>
          <w:tcPr>
            <w:tcW w:w="3510" w:type="dxa"/>
            <w:shd w:val="clear" w:color="auto" w:fill="auto"/>
          </w:tcPr>
          <w:p w14:paraId="0CC286B5" w14:textId="77777777" w:rsidR="008937D3" w:rsidRPr="008937D3" w:rsidRDefault="008937D3" w:rsidP="00FE4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B6777E" w14:textId="77777777" w:rsidR="008937D3" w:rsidRPr="008937D3" w:rsidRDefault="008937D3" w:rsidP="00FE45A7">
            <w:pPr>
              <w:rPr>
                <w:rFonts w:ascii="Arial" w:hAnsi="Arial" w:cs="Arial"/>
                <w:sz w:val="22"/>
                <w:szCs w:val="22"/>
              </w:rPr>
            </w:pPr>
            <w:r w:rsidRPr="008937D3">
              <w:rPr>
                <w:rFonts w:ascii="Arial" w:hAnsi="Arial" w:cs="Arial"/>
                <w:sz w:val="22"/>
                <w:szCs w:val="22"/>
              </w:rPr>
              <w:t>Davčna številka*</w:t>
            </w:r>
          </w:p>
        </w:tc>
        <w:tc>
          <w:tcPr>
            <w:tcW w:w="5812" w:type="dxa"/>
            <w:shd w:val="clear" w:color="auto" w:fill="auto"/>
          </w:tcPr>
          <w:p w14:paraId="7C12D6EA" w14:textId="77777777" w:rsidR="008937D3" w:rsidRPr="008937D3" w:rsidRDefault="008937D3" w:rsidP="00FE45A7">
            <w:pPr>
              <w:rPr>
                <w:rFonts w:ascii="Arial" w:hAnsi="Arial" w:cs="Arial"/>
                <w:sz w:val="22"/>
                <w:szCs w:val="22"/>
              </w:rPr>
            </w:pPr>
            <w:r w:rsidRPr="008937D3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</w:p>
        </w:tc>
      </w:tr>
    </w:tbl>
    <w:p w14:paraId="1A941F78" w14:textId="77777777" w:rsidR="008937D3" w:rsidRPr="008937D3" w:rsidRDefault="008937D3" w:rsidP="008937D3">
      <w:pPr>
        <w:rPr>
          <w:rFonts w:ascii="Arial" w:hAnsi="Arial" w:cs="Arial"/>
          <w:sz w:val="22"/>
          <w:szCs w:val="22"/>
        </w:rPr>
      </w:pPr>
    </w:p>
    <w:p w14:paraId="3F880ED8" w14:textId="77777777" w:rsidR="008937D3" w:rsidRPr="008937D3" w:rsidRDefault="008937D3" w:rsidP="008937D3">
      <w:pPr>
        <w:rPr>
          <w:rFonts w:ascii="Arial" w:hAnsi="Arial" w:cs="Arial"/>
          <w:sz w:val="22"/>
          <w:szCs w:val="22"/>
        </w:rPr>
      </w:pPr>
    </w:p>
    <w:p w14:paraId="61AE3C8C" w14:textId="77777777" w:rsidR="008937D3" w:rsidRPr="008937D3" w:rsidRDefault="008937D3" w:rsidP="008937D3">
      <w:pPr>
        <w:pStyle w:val="Odstavekseznama"/>
        <w:numPr>
          <w:ilvl w:val="0"/>
          <w:numId w:val="18"/>
        </w:numPr>
        <w:rPr>
          <w:rFonts w:ascii="Arial" w:hAnsi="Arial" w:cs="Arial"/>
          <w:b/>
          <w:sz w:val="24"/>
          <w:szCs w:val="24"/>
        </w:rPr>
      </w:pPr>
      <w:r w:rsidRPr="008937D3">
        <w:rPr>
          <w:rFonts w:ascii="Arial" w:hAnsi="Arial" w:cs="Arial"/>
          <w:b/>
          <w:sz w:val="24"/>
          <w:szCs w:val="24"/>
        </w:rPr>
        <w:t>PODATKI O DOGODKU IN PLAKATIRANJU</w:t>
      </w: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6"/>
        <w:gridCol w:w="5793"/>
      </w:tblGrid>
      <w:tr w:rsidR="008937D3" w:rsidRPr="008937D3" w14:paraId="0F428751" w14:textId="77777777" w:rsidTr="00FE45A7">
        <w:trPr>
          <w:trHeight w:val="893"/>
        </w:trPr>
        <w:tc>
          <w:tcPr>
            <w:tcW w:w="3806" w:type="dxa"/>
            <w:shd w:val="clear" w:color="auto" w:fill="auto"/>
          </w:tcPr>
          <w:p w14:paraId="7455BD05" w14:textId="77777777" w:rsidR="008937D3" w:rsidRPr="008937D3" w:rsidRDefault="008937D3" w:rsidP="00FE4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4153D1" w14:textId="77777777" w:rsidR="008937D3" w:rsidRPr="008937D3" w:rsidRDefault="008937D3" w:rsidP="00FE45A7">
            <w:pPr>
              <w:rPr>
                <w:rFonts w:ascii="Arial" w:hAnsi="Arial" w:cs="Arial"/>
                <w:sz w:val="22"/>
                <w:szCs w:val="22"/>
              </w:rPr>
            </w:pPr>
            <w:r w:rsidRPr="008937D3">
              <w:rPr>
                <w:rFonts w:ascii="Arial" w:hAnsi="Arial" w:cs="Arial"/>
                <w:sz w:val="22"/>
                <w:szCs w:val="22"/>
              </w:rPr>
              <w:t>Datum in namen dogodka</w:t>
            </w:r>
          </w:p>
          <w:p w14:paraId="1D393B17" w14:textId="77777777" w:rsidR="008937D3" w:rsidRPr="008937D3" w:rsidRDefault="008937D3" w:rsidP="00FE45A7">
            <w:pPr>
              <w:rPr>
                <w:rFonts w:ascii="Arial" w:hAnsi="Arial" w:cs="Arial"/>
                <w:sz w:val="22"/>
                <w:szCs w:val="22"/>
              </w:rPr>
            </w:pPr>
            <w:r w:rsidRPr="008937D3">
              <w:rPr>
                <w:rFonts w:ascii="Arial" w:hAnsi="Arial" w:cs="Arial"/>
                <w:sz w:val="22"/>
                <w:szCs w:val="22"/>
              </w:rPr>
              <w:t>zaradi katerega se plakatira</w:t>
            </w:r>
          </w:p>
        </w:tc>
        <w:tc>
          <w:tcPr>
            <w:tcW w:w="5793" w:type="dxa"/>
            <w:shd w:val="clear" w:color="auto" w:fill="auto"/>
          </w:tcPr>
          <w:p w14:paraId="379CA3BE" w14:textId="77777777" w:rsidR="008937D3" w:rsidRPr="008937D3" w:rsidRDefault="008937D3" w:rsidP="00FE45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37D3" w:rsidRPr="008937D3" w14:paraId="5BE22CBA" w14:textId="77777777" w:rsidTr="00FE45A7">
        <w:trPr>
          <w:trHeight w:val="446"/>
        </w:trPr>
        <w:tc>
          <w:tcPr>
            <w:tcW w:w="3806" w:type="dxa"/>
            <w:shd w:val="clear" w:color="auto" w:fill="auto"/>
          </w:tcPr>
          <w:p w14:paraId="064DF95C" w14:textId="77777777" w:rsidR="008937D3" w:rsidRPr="008937D3" w:rsidRDefault="008937D3" w:rsidP="00FE4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63E41C" w14:textId="77777777" w:rsidR="008937D3" w:rsidRPr="008937D3" w:rsidRDefault="008937D3" w:rsidP="00FE45A7">
            <w:pPr>
              <w:rPr>
                <w:rFonts w:ascii="Arial" w:hAnsi="Arial" w:cs="Arial"/>
                <w:sz w:val="22"/>
                <w:szCs w:val="22"/>
              </w:rPr>
            </w:pPr>
            <w:r w:rsidRPr="008937D3">
              <w:rPr>
                <w:rFonts w:ascii="Arial" w:hAnsi="Arial" w:cs="Arial"/>
                <w:sz w:val="22"/>
                <w:szCs w:val="22"/>
              </w:rPr>
              <w:t>Skupno število plakatov</w:t>
            </w:r>
          </w:p>
        </w:tc>
        <w:tc>
          <w:tcPr>
            <w:tcW w:w="5793" w:type="dxa"/>
            <w:shd w:val="clear" w:color="auto" w:fill="auto"/>
          </w:tcPr>
          <w:p w14:paraId="2B32EE06" w14:textId="77777777" w:rsidR="008937D3" w:rsidRPr="008937D3" w:rsidRDefault="008937D3" w:rsidP="00FE45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37D3" w:rsidRPr="008937D3" w14:paraId="78513B3B" w14:textId="77777777" w:rsidTr="00FE45A7">
        <w:trPr>
          <w:trHeight w:val="471"/>
        </w:trPr>
        <w:tc>
          <w:tcPr>
            <w:tcW w:w="3806" w:type="dxa"/>
            <w:shd w:val="clear" w:color="auto" w:fill="auto"/>
          </w:tcPr>
          <w:p w14:paraId="0EDABF87" w14:textId="77777777" w:rsidR="008937D3" w:rsidRPr="008937D3" w:rsidRDefault="008937D3" w:rsidP="00FE4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F25D5B" w14:textId="77777777" w:rsidR="008937D3" w:rsidRPr="008937D3" w:rsidRDefault="008937D3" w:rsidP="00FE45A7">
            <w:pPr>
              <w:rPr>
                <w:rFonts w:ascii="Arial" w:hAnsi="Arial" w:cs="Arial"/>
                <w:sz w:val="22"/>
                <w:szCs w:val="22"/>
              </w:rPr>
            </w:pPr>
            <w:r w:rsidRPr="008937D3">
              <w:rPr>
                <w:rFonts w:ascii="Arial" w:hAnsi="Arial" w:cs="Arial"/>
                <w:sz w:val="22"/>
                <w:szCs w:val="22"/>
              </w:rPr>
              <w:t>Velikost plakatov</w:t>
            </w:r>
          </w:p>
        </w:tc>
        <w:tc>
          <w:tcPr>
            <w:tcW w:w="5793" w:type="dxa"/>
            <w:shd w:val="clear" w:color="auto" w:fill="auto"/>
          </w:tcPr>
          <w:p w14:paraId="04F4588F" w14:textId="77777777" w:rsidR="008937D3" w:rsidRPr="008937D3" w:rsidRDefault="008937D3" w:rsidP="00FE4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F61A07" w14:textId="77777777" w:rsidR="008937D3" w:rsidRPr="008937D3" w:rsidRDefault="008937D3" w:rsidP="00FE45A7">
            <w:pPr>
              <w:rPr>
                <w:rFonts w:ascii="Arial" w:hAnsi="Arial" w:cs="Arial"/>
                <w:sz w:val="22"/>
                <w:szCs w:val="22"/>
              </w:rPr>
            </w:pPr>
            <w:r w:rsidRPr="008937D3">
              <w:rPr>
                <w:rFonts w:ascii="Arial" w:hAnsi="Arial" w:cs="Arial"/>
                <w:sz w:val="22"/>
                <w:szCs w:val="22"/>
              </w:rPr>
              <w:t>A4     A3     A2     A1</w:t>
            </w:r>
          </w:p>
        </w:tc>
      </w:tr>
      <w:tr w:rsidR="008937D3" w:rsidRPr="008937D3" w14:paraId="72176553" w14:textId="77777777" w:rsidTr="00FE45A7">
        <w:trPr>
          <w:trHeight w:val="918"/>
        </w:trPr>
        <w:tc>
          <w:tcPr>
            <w:tcW w:w="3806" w:type="dxa"/>
            <w:shd w:val="clear" w:color="auto" w:fill="auto"/>
          </w:tcPr>
          <w:p w14:paraId="5F5A4B94" w14:textId="77777777" w:rsidR="008937D3" w:rsidRPr="008937D3" w:rsidRDefault="008937D3" w:rsidP="00FE4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12646E" w14:textId="77777777" w:rsidR="008937D3" w:rsidRPr="008937D3" w:rsidRDefault="008937D3" w:rsidP="00FE45A7">
            <w:pPr>
              <w:rPr>
                <w:rFonts w:ascii="Arial" w:hAnsi="Arial" w:cs="Arial"/>
                <w:sz w:val="22"/>
                <w:szCs w:val="22"/>
              </w:rPr>
            </w:pPr>
            <w:r w:rsidRPr="008937D3">
              <w:rPr>
                <w:rFonts w:ascii="Arial" w:hAnsi="Arial" w:cs="Arial"/>
                <w:sz w:val="22"/>
                <w:szCs w:val="22"/>
              </w:rPr>
              <w:t xml:space="preserve">Časovno obdobje plakatiranja </w:t>
            </w:r>
          </w:p>
          <w:p w14:paraId="2AA38683" w14:textId="77777777" w:rsidR="008937D3" w:rsidRPr="008937D3" w:rsidRDefault="008937D3" w:rsidP="00FE45A7">
            <w:pPr>
              <w:rPr>
                <w:rFonts w:ascii="Arial" w:hAnsi="Arial" w:cs="Arial"/>
                <w:sz w:val="22"/>
                <w:szCs w:val="22"/>
              </w:rPr>
            </w:pPr>
            <w:r w:rsidRPr="008937D3">
              <w:rPr>
                <w:rFonts w:ascii="Arial" w:hAnsi="Arial" w:cs="Arial"/>
                <w:sz w:val="22"/>
                <w:szCs w:val="22"/>
              </w:rPr>
              <w:t>(od – do)</w:t>
            </w:r>
          </w:p>
        </w:tc>
        <w:tc>
          <w:tcPr>
            <w:tcW w:w="5793" w:type="dxa"/>
            <w:shd w:val="clear" w:color="auto" w:fill="auto"/>
          </w:tcPr>
          <w:p w14:paraId="5E6C0C0E" w14:textId="77777777" w:rsidR="008937D3" w:rsidRPr="008937D3" w:rsidRDefault="008937D3" w:rsidP="00FE45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97251B" w14:textId="77777777" w:rsidR="008937D3" w:rsidRPr="008937D3" w:rsidRDefault="008937D3" w:rsidP="008937D3">
      <w:pPr>
        <w:rPr>
          <w:rFonts w:ascii="Arial" w:hAnsi="Arial" w:cs="Arial"/>
          <w:sz w:val="22"/>
          <w:szCs w:val="22"/>
        </w:rPr>
      </w:pPr>
    </w:p>
    <w:p w14:paraId="6F772B56" w14:textId="77777777" w:rsidR="008937D3" w:rsidRPr="008937D3" w:rsidRDefault="008937D3" w:rsidP="008937D3">
      <w:pPr>
        <w:rPr>
          <w:rFonts w:ascii="Arial" w:hAnsi="Arial" w:cs="Arial"/>
          <w:sz w:val="22"/>
          <w:szCs w:val="22"/>
        </w:rPr>
      </w:pPr>
      <w:r w:rsidRPr="008937D3">
        <w:rPr>
          <w:rFonts w:ascii="Arial" w:hAnsi="Arial" w:cs="Arial"/>
          <w:sz w:val="22"/>
          <w:szCs w:val="22"/>
        </w:rPr>
        <w:t>Drugo</w:t>
      </w:r>
    </w:p>
    <w:p w14:paraId="49C67ABA" w14:textId="77777777" w:rsidR="008937D3" w:rsidRPr="008937D3" w:rsidRDefault="008937D3" w:rsidP="008937D3">
      <w:pPr>
        <w:rPr>
          <w:rFonts w:ascii="Arial" w:hAnsi="Arial" w:cs="Arial"/>
          <w:sz w:val="22"/>
          <w:szCs w:val="22"/>
        </w:rPr>
      </w:pPr>
    </w:p>
    <w:p w14:paraId="5E5F0E68" w14:textId="5C871D0E" w:rsidR="008937D3" w:rsidRPr="008937D3" w:rsidRDefault="008937D3" w:rsidP="008937D3">
      <w:pPr>
        <w:tabs>
          <w:tab w:val="left" w:pos="1665"/>
          <w:tab w:val="left" w:pos="6390"/>
        </w:tabs>
        <w:rPr>
          <w:rFonts w:ascii="Arial" w:hAnsi="Arial" w:cs="Arial"/>
          <w:sz w:val="22"/>
          <w:szCs w:val="22"/>
        </w:rPr>
      </w:pPr>
      <w:r w:rsidRPr="008937D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5A5E3" wp14:editId="118954CE">
                <wp:simplePos x="0" y="0"/>
                <wp:positionH relativeFrom="column">
                  <wp:posOffset>23495</wp:posOffset>
                </wp:positionH>
                <wp:positionV relativeFrom="paragraph">
                  <wp:posOffset>139065</wp:posOffset>
                </wp:positionV>
                <wp:extent cx="5905500" cy="0"/>
                <wp:effectExtent l="13970" t="5715" r="5080" b="13335"/>
                <wp:wrapNone/>
                <wp:docPr id="4" name="Raven puščični povezoval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693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4" o:spid="_x0000_s1026" type="#_x0000_t32" style="position:absolute;margin-left:1.85pt;margin-top:10.95pt;width:4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"/>
            </w:pict>
          </mc:Fallback>
        </mc:AlternateContent>
      </w:r>
      <w:r w:rsidRPr="008937D3">
        <w:rPr>
          <w:rFonts w:ascii="Arial" w:hAnsi="Arial" w:cs="Arial"/>
          <w:sz w:val="22"/>
          <w:szCs w:val="22"/>
        </w:rPr>
        <w:tab/>
      </w:r>
      <w:r w:rsidRPr="008937D3">
        <w:rPr>
          <w:rFonts w:ascii="Arial" w:hAnsi="Arial" w:cs="Arial"/>
          <w:sz w:val="22"/>
          <w:szCs w:val="22"/>
        </w:rPr>
        <w:tab/>
      </w:r>
    </w:p>
    <w:p w14:paraId="7FB887A4" w14:textId="77777777" w:rsidR="008937D3" w:rsidRPr="008937D3" w:rsidRDefault="008937D3" w:rsidP="008937D3">
      <w:pPr>
        <w:rPr>
          <w:rFonts w:ascii="Arial" w:hAnsi="Arial" w:cs="Arial"/>
          <w:sz w:val="22"/>
          <w:szCs w:val="22"/>
        </w:rPr>
      </w:pPr>
    </w:p>
    <w:p w14:paraId="653892F1" w14:textId="2C6DAD16" w:rsidR="008937D3" w:rsidRPr="008937D3" w:rsidRDefault="008937D3" w:rsidP="008937D3">
      <w:pPr>
        <w:rPr>
          <w:rFonts w:ascii="Arial" w:hAnsi="Arial" w:cs="Arial"/>
          <w:sz w:val="22"/>
          <w:szCs w:val="22"/>
        </w:rPr>
      </w:pPr>
      <w:r w:rsidRPr="008937D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29B322" wp14:editId="092A077B">
                <wp:simplePos x="0" y="0"/>
                <wp:positionH relativeFrom="column">
                  <wp:posOffset>23495</wp:posOffset>
                </wp:positionH>
                <wp:positionV relativeFrom="paragraph">
                  <wp:posOffset>150495</wp:posOffset>
                </wp:positionV>
                <wp:extent cx="5915025" cy="0"/>
                <wp:effectExtent l="13970" t="7620" r="5080" b="11430"/>
                <wp:wrapNone/>
                <wp:docPr id="3" name="Raven puščični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728B8" id="Raven puščični povezovalnik 3" o:spid="_x0000_s1026" type="#_x0000_t32" style="position:absolute;margin-left:1.85pt;margin-top:11.85pt;width:46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"/>
            </w:pict>
          </mc:Fallback>
        </mc:AlternateContent>
      </w:r>
    </w:p>
    <w:p w14:paraId="466A04D6" w14:textId="77777777" w:rsidR="008937D3" w:rsidRPr="008937D3" w:rsidRDefault="008937D3" w:rsidP="008937D3">
      <w:pPr>
        <w:rPr>
          <w:rFonts w:ascii="Arial" w:hAnsi="Arial" w:cs="Arial"/>
          <w:sz w:val="22"/>
          <w:szCs w:val="22"/>
        </w:rPr>
      </w:pPr>
    </w:p>
    <w:p w14:paraId="6C48650C" w14:textId="1E118645" w:rsidR="008937D3" w:rsidRPr="008937D3" w:rsidRDefault="008937D3" w:rsidP="008937D3">
      <w:pPr>
        <w:rPr>
          <w:rFonts w:ascii="Arial" w:hAnsi="Arial" w:cs="Arial"/>
          <w:sz w:val="22"/>
          <w:szCs w:val="22"/>
        </w:rPr>
      </w:pPr>
      <w:r w:rsidRPr="008937D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9E5A2" wp14:editId="2A3DC093">
                <wp:simplePos x="0" y="0"/>
                <wp:positionH relativeFrom="column">
                  <wp:posOffset>61595</wp:posOffset>
                </wp:positionH>
                <wp:positionV relativeFrom="paragraph">
                  <wp:posOffset>171450</wp:posOffset>
                </wp:positionV>
                <wp:extent cx="5867400" cy="0"/>
                <wp:effectExtent l="13970" t="9525" r="5080" b="9525"/>
                <wp:wrapNone/>
                <wp:docPr id="2" name="Raven puščični povezoval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878DD" id="Raven puščični povezovalnik 2" o:spid="_x0000_s1026" type="#_x0000_t32" style="position:absolute;margin-left:4.85pt;margin-top:13.5pt;width:46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"/>
            </w:pict>
          </mc:Fallback>
        </mc:AlternateContent>
      </w:r>
    </w:p>
    <w:p w14:paraId="30597F5C" w14:textId="77777777" w:rsidR="008937D3" w:rsidRPr="008937D3" w:rsidRDefault="008937D3" w:rsidP="008937D3">
      <w:pPr>
        <w:rPr>
          <w:rFonts w:ascii="Arial" w:hAnsi="Arial" w:cs="Arial"/>
          <w:sz w:val="22"/>
          <w:szCs w:val="22"/>
        </w:rPr>
      </w:pPr>
    </w:p>
    <w:p w14:paraId="7477CBF4" w14:textId="77777777" w:rsidR="008937D3" w:rsidRPr="008937D3" w:rsidRDefault="008937D3" w:rsidP="008937D3">
      <w:pPr>
        <w:rPr>
          <w:rFonts w:ascii="Arial" w:hAnsi="Arial" w:cs="Arial"/>
          <w:sz w:val="22"/>
          <w:szCs w:val="22"/>
        </w:rPr>
      </w:pPr>
    </w:p>
    <w:p w14:paraId="32D8402F" w14:textId="77777777" w:rsidR="008937D3" w:rsidRPr="008937D3" w:rsidRDefault="008937D3" w:rsidP="008937D3">
      <w:pPr>
        <w:rPr>
          <w:rFonts w:ascii="Arial" w:hAnsi="Arial" w:cs="Arial"/>
          <w:sz w:val="22"/>
          <w:szCs w:val="22"/>
        </w:rPr>
      </w:pPr>
    </w:p>
    <w:p w14:paraId="2D231E52" w14:textId="77777777" w:rsidR="008937D3" w:rsidRPr="008937D3" w:rsidRDefault="008937D3" w:rsidP="008937D3">
      <w:pPr>
        <w:spacing w:line="276" w:lineRule="auto"/>
        <w:rPr>
          <w:rFonts w:ascii="Arial" w:hAnsi="Arial" w:cs="Arial"/>
          <w:sz w:val="22"/>
          <w:szCs w:val="22"/>
        </w:rPr>
      </w:pPr>
      <w:r w:rsidRPr="008937D3">
        <w:rPr>
          <w:rFonts w:ascii="Arial" w:hAnsi="Arial" w:cs="Arial"/>
          <w:sz w:val="22"/>
          <w:szCs w:val="22"/>
        </w:rPr>
        <w:t>Seznanjen sem, da moram v roku treh dni po datumu prireditve odstraniti plakate s plakatnih mest na svoje stroške.</w:t>
      </w:r>
    </w:p>
    <w:p w14:paraId="20B32659" w14:textId="77777777" w:rsidR="008937D3" w:rsidRDefault="008937D3" w:rsidP="008937D3">
      <w:pPr>
        <w:spacing w:line="276" w:lineRule="auto"/>
        <w:rPr>
          <w:rFonts w:ascii="Arial" w:hAnsi="Arial" w:cs="Arial"/>
          <w:sz w:val="22"/>
          <w:szCs w:val="22"/>
        </w:rPr>
      </w:pPr>
    </w:p>
    <w:p w14:paraId="1E87E584" w14:textId="77777777" w:rsidR="008937D3" w:rsidRDefault="008937D3" w:rsidP="008937D3">
      <w:pPr>
        <w:spacing w:line="276" w:lineRule="auto"/>
        <w:rPr>
          <w:rFonts w:ascii="Arial" w:hAnsi="Arial" w:cs="Arial"/>
          <w:sz w:val="22"/>
          <w:szCs w:val="22"/>
        </w:rPr>
      </w:pPr>
    </w:p>
    <w:p w14:paraId="374F0210" w14:textId="13D2F183" w:rsidR="008937D3" w:rsidRPr="008937D3" w:rsidRDefault="008937D3" w:rsidP="008937D3">
      <w:pPr>
        <w:spacing w:line="276" w:lineRule="auto"/>
        <w:rPr>
          <w:rFonts w:ascii="Arial" w:hAnsi="Arial" w:cs="Arial"/>
          <w:sz w:val="22"/>
          <w:szCs w:val="22"/>
        </w:rPr>
      </w:pPr>
      <w:r w:rsidRPr="008937D3">
        <w:rPr>
          <w:rFonts w:ascii="Arial" w:hAnsi="Arial" w:cs="Arial"/>
          <w:sz w:val="22"/>
          <w:szCs w:val="22"/>
        </w:rPr>
        <w:t>Seznanjen sem z vsebino Odloka o plakatiranju na območju Občine Poljčane (Uradno glasilo</w:t>
      </w:r>
    </w:p>
    <w:p w14:paraId="6D0EE438" w14:textId="77777777" w:rsidR="008937D3" w:rsidRPr="008937D3" w:rsidRDefault="008937D3" w:rsidP="008937D3">
      <w:pPr>
        <w:spacing w:line="276" w:lineRule="auto"/>
        <w:rPr>
          <w:rFonts w:ascii="Arial" w:hAnsi="Arial" w:cs="Arial"/>
          <w:sz w:val="22"/>
          <w:szCs w:val="22"/>
        </w:rPr>
      </w:pPr>
      <w:r w:rsidRPr="008937D3">
        <w:rPr>
          <w:rFonts w:ascii="Arial" w:hAnsi="Arial" w:cs="Arial"/>
          <w:sz w:val="22"/>
          <w:szCs w:val="22"/>
        </w:rPr>
        <w:t>slovenskih občin, št. 33/2011).</w:t>
      </w:r>
    </w:p>
    <w:p w14:paraId="378B84D3" w14:textId="49C1FCE0" w:rsidR="008937D3" w:rsidRPr="008937D3" w:rsidRDefault="008937D3" w:rsidP="008937D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937D3">
        <w:rPr>
          <w:rFonts w:ascii="Arial" w:hAnsi="Arial" w:cs="Arial"/>
          <w:sz w:val="22"/>
          <w:szCs w:val="22"/>
        </w:rPr>
        <w:cr/>
      </w:r>
    </w:p>
    <w:p w14:paraId="7E7355DC" w14:textId="77777777" w:rsidR="008937D3" w:rsidRPr="008937D3" w:rsidRDefault="008937D3" w:rsidP="008937D3">
      <w:pPr>
        <w:pStyle w:val="Odstavekseznama"/>
        <w:numPr>
          <w:ilvl w:val="0"/>
          <w:numId w:val="18"/>
        </w:numPr>
        <w:rPr>
          <w:rFonts w:ascii="Arial" w:hAnsi="Arial" w:cs="Arial"/>
          <w:b/>
          <w:sz w:val="24"/>
          <w:szCs w:val="24"/>
        </w:rPr>
      </w:pPr>
      <w:r w:rsidRPr="008937D3">
        <w:rPr>
          <w:rFonts w:ascii="Arial" w:hAnsi="Arial" w:cs="Arial"/>
          <w:b/>
          <w:sz w:val="24"/>
          <w:szCs w:val="24"/>
        </w:rPr>
        <w:t>OBVESTILO VLAGATELJU</w:t>
      </w:r>
    </w:p>
    <w:p w14:paraId="267ED6D3" w14:textId="77777777" w:rsidR="008937D3" w:rsidRPr="008937D3" w:rsidRDefault="008937D3" w:rsidP="008937D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37D3">
        <w:rPr>
          <w:rFonts w:ascii="Arial" w:hAnsi="Arial" w:cs="Arial"/>
          <w:sz w:val="22"/>
          <w:szCs w:val="22"/>
        </w:rPr>
        <w:t xml:space="preserve">Pri lepljenju in nameščanje plakatov, oglasov, transparentov in podobnih objav na območju Občine Poljčane je potrebno upoštevat določila </w:t>
      </w:r>
      <w:r w:rsidRPr="008937D3">
        <w:rPr>
          <w:rFonts w:ascii="Arial" w:hAnsi="Arial" w:cs="Arial"/>
          <w:b/>
          <w:sz w:val="22"/>
          <w:szCs w:val="22"/>
        </w:rPr>
        <w:t xml:space="preserve">Odloka o plakatiranju na območju Občine Poljčane </w:t>
      </w:r>
      <w:r w:rsidRPr="008937D3">
        <w:rPr>
          <w:rFonts w:ascii="Arial" w:hAnsi="Arial" w:cs="Arial"/>
          <w:sz w:val="22"/>
          <w:szCs w:val="22"/>
        </w:rPr>
        <w:t xml:space="preserve">(Uradno glasilo slovenskih občin, št. 33/2011). </w:t>
      </w:r>
    </w:p>
    <w:p w14:paraId="6B042CD3" w14:textId="77777777" w:rsidR="008937D3" w:rsidRPr="008937D3" w:rsidRDefault="008937D3" w:rsidP="008937D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388222" w14:textId="77777777" w:rsidR="008937D3" w:rsidRPr="008937D3" w:rsidRDefault="008937D3" w:rsidP="008937D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37D3">
        <w:rPr>
          <w:rFonts w:ascii="Arial" w:hAnsi="Arial" w:cs="Arial"/>
          <w:sz w:val="22"/>
          <w:szCs w:val="22"/>
        </w:rPr>
        <w:t>Na plakatna mesta se lahko nameščajo samo plakati, ki so ožigosani s strani občinske uprave Občine Poljčane in označeni z datumom začetka in datumom zaključka oglaševanja, ter je zanje vnaprej plačana občinska taksa. Višina takse se izračuna tako, da se število točk pomnoži z vrednostjo točke.</w:t>
      </w:r>
    </w:p>
    <w:p w14:paraId="04E4FFFD" w14:textId="77777777" w:rsidR="008937D3" w:rsidRPr="008937D3" w:rsidRDefault="008937D3" w:rsidP="008937D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3D31C6" w14:textId="77777777" w:rsidR="008937D3" w:rsidRPr="008937D3" w:rsidRDefault="008937D3" w:rsidP="008937D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937D3">
        <w:rPr>
          <w:rFonts w:ascii="Arial" w:hAnsi="Arial" w:cs="Arial"/>
          <w:b/>
          <w:bCs/>
          <w:sz w:val="22"/>
          <w:szCs w:val="22"/>
        </w:rPr>
        <w:t>Vrednost točke je 0,20 EUR.</w:t>
      </w:r>
    </w:p>
    <w:p w14:paraId="26AB60DB" w14:textId="77777777" w:rsidR="008937D3" w:rsidRPr="008937D3" w:rsidRDefault="008937D3" w:rsidP="008937D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AF88EE" w14:textId="77777777" w:rsidR="008937D3" w:rsidRPr="008937D3" w:rsidRDefault="008937D3" w:rsidP="00CB45CA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937D3">
        <w:rPr>
          <w:rFonts w:ascii="Arial" w:hAnsi="Arial" w:cs="Arial"/>
          <w:b/>
          <w:bCs/>
          <w:sz w:val="22"/>
          <w:szCs w:val="22"/>
        </w:rPr>
        <w:t>Za plakatiranje po tem odloku se plača taksa od velikosti plakata ali transparenta:</w:t>
      </w:r>
    </w:p>
    <w:p w14:paraId="4424BDFF" w14:textId="77777777" w:rsidR="008937D3" w:rsidRPr="008937D3" w:rsidRDefault="008937D3" w:rsidP="00CB45CA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937D3">
        <w:rPr>
          <w:rFonts w:ascii="Arial" w:hAnsi="Arial" w:cs="Arial"/>
          <w:b/>
          <w:bCs/>
          <w:sz w:val="22"/>
          <w:szCs w:val="22"/>
        </w:rPr>
        <w:t>- velikost do vključno A4 format – 3 točke za vsak plakat za obdobje 7 dni</w:t>
      </w:r>
    </w:p>
    <w:p w14:paraId="5099A791" w14:textId="77777777" w:rsidR="008937D3" w:rsidRPr="008937D3" w:rsidRDefault="008937D3" w:rsidP="00CB45CA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937D3">
        <w:rPr>
          <w:rFonts w:ascii="Arial" w:hAnsi="Arial" w:cs="Arial"/>
          <w:b/>
          <w:bCs/>
          <w:sz w:val="22"/>
          <w:szCs w:val="22"/>
        </w:rPr>
        <w:t>- velikost do vključno A3 format – 4 točke za vsak plakat za obdobje 7 dni</w:t>
      </w:r>
    </w:p>
    <w:p w14:paraId="31BE4DE7" w14:textId="77777777" w:rsidR="008937D3" w:rsidRPr="008937D3" w:rsidRDefault="008937D3" w:rsidP="00CB45CA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937D3">
        <w:rPr>
          <w:rFonts w:ascii="Arial" w:hAnsi="Arial" w:cs="Arial"/>
          <w:b/>
          <w:bCs/>
          <w:sz w:val="22"/>
          <w:szCs w:val="22"/>
        </w:rPr>
        <w:t>- velikost do vključno A2 format – 5 točke za vsak plakat za obdobje 7 dni</w:t>
      </w:r>
    </w:p>
    <w:p w14:paraId="6CBF63CB" w14:textId="77777777" w:rsidR="008937D3" w:rsidRPr="008937D3" w:rsidRDefault="008937D3" w:rsidP="00CB45CA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937D3">
        <w:rPr>
          <w:rFonts w:ascii="Arial" w:hAnsi="Arial" w:cs="Arial"/>
          <w:b/>
          <w:bCs/>
          <w:sz w:val="22"/>
          <w:szCs w:val="22"/>
        </w:rPr>
        <w:t>- velikost do vključno A1 format – 6 točke za vsak plakat za obdobje 7 dni.</w:t>
      </w:r>
    </w:p>
    <w:p w14:paraId="05644A87" w14:textId="77777777" w:rsidR="008937D3" w:rsidRPr="008937D3" w:rsidRDefault="008937D3" w:rsidP="008937D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8BC02E" w14:textId="77777777" w:rsidR="008937D3" w:rsidRPr="008937D3" w:rsidRDefault="008937D3" w:rsidP="008937D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37D3">
        <w:rPr>
          <w:rFonts w:ascii="Arial" w:hAnsi="Arial" w:cs="Arial"/>
          <w:sz w:val="22"/>
          <w:szCs w:val="22"/>
        </w:rPr>
        <w:t>Takse za plakatiranje ne plačuje Občina Poljčane, vaški odbori Občine Poljčane in javni zavodi, katerih ustanoviteljica ali soustanoviteljica je Občina Poljčane.</w:t>
      </w:r>
    </w:p>
    <w:p w14:paraId="5358AC2E" w14:textId="77777777" w:rsidR="008937D3" w:rsidRPr="008937D3" w:rsidRDefault="008937D3" w:rsidP="008937D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37D3">
        <w:rPr>
          <w:rFonts w:ascii="Arial" w:hAnsi="Arial" w:cs="Arial"/>
          <w:sz w:val="22"/>
          <w:szCs w:val="22"/>
        </w:rPr>
        <w:t>Plačila takse za plakatiranje so oproščene humanitarne, zdravstvene, kulturne, vzgojne, športne in verske organizacije oziroma skupnosti, kadar gre za nameščanje splošnih obvestil občanom brez profitne vsebine sporočil.</w:t>
      </w:r>
    </w:p>
    <w:p w14:paraId="0BD24A23" w14:textId="77777777" w:rsidR="008937D3" w:rsidRPr="008937D3" w:rsidRDefault="008937D3" w:rsidP="008937D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37D3">
        <w:rPr>
          <w:rFonts w:ascii="Arial" w:hAnsi="Arial" w:cs="Arial"/>
          <w:sz w:val="22"/>
          <w:szCs w:val="22"/>
        </w:rPr>
        <w:t>Plačila takse za plakatiranje so oproščena vsa društva s sedežem v Občini Poljčane pri oglaševanju zadev iz njihove osnovne dejavnosti.</w:t>
      </w:r>
    </w:p>
    <w:p w14:paraId="1D72E9FF" w14:textId="77777777" w:rsidR="008937D3" w:rsidRPr="008937D3" w:rsidRDefault="008937D3" w:rsidP="008937D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87A7D6" w14:textId="77777777" w:rsidR="008937D3" w:rsidRPr="008937D3" w:rsidRDefault="008937D3" w:rsidP="008937D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37D3">
        <w:rPr>
          <w:rFonts w:ascii="Arial" w:hAnsi="Arial" w:cs="Arial"/>
          <w:sz w:val="22"/>
          <w:szCs w:val="22"/>
        </w:rPr>
        <w:t xml:space="preserve">Plakati se lepijo najdlje za obdobje do 28 dni. Plakate je potrebno v roku treh dni po izvedenem dogodku ali prireditvi tudi odstraniti. Če stranka sama ne odstrani plakatov, jih na stroške stranke odstrani občinska uprava. </w:t>
      </w:r>
    </w:p>
    <w:p w14:paraId="5B3EB287" w14:textId="77777777" w:rsidR="008937D3" w:rsidRPr="008937D3" w:rsidRDefault="008937D3" w:rsidP="008937D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53D391" w14:textId="77777777" w:rsidR="008937D3" w:rsidRPr="008937D3" w:rsidRDefault="008937D3" w:rsidP="008937D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37D3">
        <w:rPr>
          <w:rFonts w:ascii="Arial" w:hAnsi="Arial" w:cs="Arial"/>
          <w:sz w:val="22"/>
          <w:szCs w:val="22"/>
        </w:rPr>
        <w:t>Po tem odloku je prepovedano:</w:t>
      </w:r>
    </w:p>
    <w:p w14:paraId="1DE81215" w14:textId="77777777" w:rsidR="008937D3" w:rsidRPr="008937D3" w:rsidRDefault="008937D3" w:rsidP="008937D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37D3">
        <w:rPr>
          <w:rFonts w:ascii="Arial" w:hAnsi="Arial" w:cs="Arial"/>
          <w:sz w:val="22"/>
          <w:szCs w:val="22"/>
        </w:rPr>
        <w:t>- samovoljno plakatiranje na javnih mestih za plakatiranje, na katerih ima pravico plakatirati samo izvajalec;</w:t>
      </w:r>
    </w:p>
    <w:p w14:paraId="6B0A7024" w14:textId="77777777" w:rsidR="008937D3" w:rsidRPr="008937D3" w:rsidRDefault="008937D3" w:rsidP="008937D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37D3">
        <w:rPr>
          <w:rFonts w:ascii="Arial" w:hAnsi="Arial" w:cs="Arial"/>
          <w:sz w:val="22"/>
          <w:szCs w:val="22"/>
        </w:rPr>
        <w:t>- na javnih mestih za plakatiranje nameščati oziroma plakatirati plakate in transparente, ki niso predhodno ožigosani s strani občinske uprave in označeni z datumom pričetka in datumom zaključka oglaševanja;</w:t>
      </w:r>
    </w:p>
    <w:p w14:paraId="0A7CFDFB" w14:textId="77777777" w:rsidR="008937D3" w:rsidRPr="008937D3" w:rsidRDefault="008937D3" w:rsidP="008937D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37D3">
        <w:rPr>
          <w:rFonts w:ascii="Arial" w:hAnsi="Arial" w:cs="Arial"/>
          <w:sz w:val="22"/>
          <w:szCs w:val="22"/>
        </w:rPr>
        <w:t xml:space="preserve"> - plakatiranje izven predpisanih mest za plakatiranje;</w:t>
      </w:r>
    </w:p>
    <w:p w14:paraId="7828450C" w14:textId="77777777" w:rsidR="008937D3" w:rsidRPr="008937D3" w:rsidRDefault="008937D3" w:rsidP="008937D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37D3">
        <w:rPr>
          <w:rFonts w:ascii="Arial" w:hAnsi="Arial" w:cs="Arial"/>
          <w:sz w:val="22"/>
          <w:szCs w:val="22"/>
        </w:rPr>
        <w:t>- trositi obvestila in letake po javnih površinah in površinah v lasti občine;</w:t>
      </w:r>
    </w:p>
    <w:p w14:paraId="4BD6AF50" w14:textId="77777777" w:rsidR="00CB45CA" w:rsidRDefault="00CB45CA" w:rsidP="008937D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797791" w14:textId="77777777" w:rsidR="00CB45CA" w:rsidRDefault="00CB45CA" w:rsidP="00CB45C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354663" w14:textId="77777777" w:rsidR="00AD7BF8" w:rsidRDefault="00AD7BF8" w:rsidP="00CB45C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D9FBF1" w14:textId="77777777" w:rsidR="00AD7BF8" w:rsidRDefault="00AD7BF8" w:rsidP="00CB45C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EDC669" w14:textId="0610682F" w:rsidR="008937D3" w:rsidRPr="008937D3" w:rsidRDefault="008937D3" w:rsidP="00CB45C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37D3">
        <w:rPr>
          <w:rFonts w:ascii="Arial" w:hAnsi="Arial" w:cs="Arial"/>
          <w:sz w:val="22"/>
          <w:szCs w:val="22"/>
        </w:rPr>
        <w:t>- prekrivati, odstranjevati, trgati ali drugače uničevati plakate in druge objave, razen če gre za ukrepe nadzora;</w:t>
      </w:r>
    </w:p>
    <w:p w14:paraId="0D472139" w14:textId="18C59073" w:rsidR="008937D3" w:rsidRDefault="008937D3" w:rsidP="00CB45C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37D3">
        <w:rPr>
          <w:rFonts w:ascii="Arial" w:hAnsi="Arial" w:cs="Arial"/>
          <w:sz w:val="22"/>
          <w:szCs w:val="22"/>
        </w:rPr>
        <w:t>- pisati po plakatih in samovoljno spreminjati njihovo vsebino in obliko, potem ko so javno</w:t>
      </w:r>
    </w:p>
    <w:p w14:paraId="03A2C277" w14:textId="7ED6B0BC" w:rsidR="008937D3" w:rsidRPr="008937D3" w:rsidRDefault="008937D3" w:rsidP="00CB45C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37D3">
        <w:rPr>
          <w:rFonts w:ascii="Arial" w:hAnsi="Arial" w:cs="Arial"/>
          <w:sz w:val="22"/>
          <w:szCs w:val="22"/>
        </w:rPr>
        <w:t>nameščeni;</w:t>
      </w:r>
    </w:p>
    <w:p w14:paraId="160B148B" w14:textId="77777777" w:rsidR="008937D3" w:rsidRDefault="008937D3" w:rsidP="00CB45C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37D3">
        <w:rPr>
          <w:rFonts w:ascii="Arial" w:hAnsi="Arial" w:cs="Arial"/>
          <w:sz w:val="22"/>
          <w:szCs w:val="22"/>
        </w:rPr>
        <w:t>- nameščati plakate, letake in druga sporočila ter oglase, ki oglašujejo izdelke in storitve, katerih oglaševanje ni zakonsko dovoljeno.</w:t>
      </w:r>
    </w:p>
    <w:p w14:paraId="746D7110" w14:textId="77777777" w:rsidR="00896EF0" w:rsidRPr="008937D3" w:rsidRDefault="00896EF0" w:rsidP="00CB45C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73839E" w14:textId="77777777" w:rsidR="008937D3" w:rsidRDefault="008937D3" w:rsidP="006869F5">
      <w:pPr>
        <w:pStyle w:val="ALINEJELUKA"/>
        <w:ind w:left="284"/>
        <w:jc w:val="center"/>
        <w:rPr>
          <w:rFonts w:cs="Arial"/>
          <w:b/>
          <w:sz w:val="22"/>
          <w:szCs w:val="22"/>
          <w:lang w:val="sl-SI"/>
        </w:rPr>
      </w:pPr>
    </w:p>
    <w:p w14:paraId="0AA3929E" w14:textId="2D9E02B2" w:rsidR="00896EF0" w:rsidRPr="00896EF0" w:rsidRDefault="00896EF0" w:rsidP="00896EF0">
      <w:pPr>
        <w:pStyle w:val="Odstavekseznama"/>
        <w:numPr>
          <w:ilvl w:val="0"/>
          <w:numId w:val="18"/>
        </w:numPr>
        <w:rPr>
          <w:rFonts w:ascii="Arial" w:hAnsi="Arial" w:cs="Arial"/>
          <w:b/>
          <w:sz w:val="24"/>
          <w:szCs w:val="24"/>
        </w:rPr>
      </w:pPr>
      <w:r w:rsidRPr="00896EF0">
        <w:rPr>
          <w:rFonts w:ascii="Arial" w:hAnsi="Arial" w:cs="Arial"/>
          <w:b/>
          <w:sz w:val="24"/>
          <w:szCs w:val="24"/>
        </w:rPr>
        <w:t>PLAČILO UPRAVNE TAKSE</w:t>
      </w:r>
    </w:p>
    <w:p w14:paraId="3458BB9C" w14:textId="1C904583" w:rsidR="00896EF0" w:rsidRDefault="00896EF0" w:rsidP="00896EF0">
      <w:pPr>
        <w:jc w:val="both"/>
        <w:rPr>
          <w:rFonts w:ascii="Arial" w:hAnsi="Arial" w:cs="Arial"/>
          <w:sz w:val="22"/>
          <w:szCs w:val="22"/>
        </w:rPr>
      </w:pPr>
      <w:r w:rsidRPr="006D33AD">
        <w:rPr>
          <w:rFonts w:ascii="Arial" w:hAnsi="Arial" w:cs="Arial"/>
          <w:sz w:val="22"/>
          <w:szCs w:val="22"/>
        </w:rPr>
        <w:t>Po Zakonu o upravnih taksah (</w:t>
      </w:r>
      <w:r w:rsidRPr="00D543A0">
        <w:rPr>
          <w:rFonts w:ascii="Arial" w:hAnsi="Arial" w:cs="Arial"/>
          <w:sz w:val="22"/>
          <w:szCs w:val="22"/>
        </w:rPr>
        <w:t>Uradni list RS, št. 106/10-UPB</w:t>
      </w:r>
      <w:r>
        <w:rPr>
          <w:rFonts w:ascii="Arial" w:hAnsi="Arial" w:cs="Arial"/>
          <w:sz w:val="22"/>
          <w:szCs w:val="22"/>
        </w:rPr>
        <w:t xml:space="preserve"> s spremembami in dopolnitvami) je potrebno ob vložitvi </w:t>
      </w:r>
      <w:r w:rsidR="00176BAC">
        <w:rPr>
          <w:rFonts w:ascii="Arial" w:hAnsi="Arial" w:cs="Arial"/>
          <w:sz w:val="22"/>
          <w:szCs w:val="22"/>
        </w:rPr>
        <w:t>V</w:t>
      </w:r>
      <w:r w:rsidR="00176BAC" w:rsidRPr="00176BAC">
        <w:rPr>
          <w:rFonts w:ascii="Arial" w:hAnsi="Arial" w:cs="Arial"/>
          <w:sz w:val="22"/>
          <w:szCs w:val="22"/>
        </w:rPr>
        <w:t>log</w:t>
      </w:r>
      <w:r w:rsidR="00176BAC">
        <w:rPr>
          <w:rFonts w:ascii="Arial" w:hAnsi="Arial" w:cs="Arial"/>
          <w:sz w:val="22"/>
          <w:szCs w:val="22"/>
        </w:rPr>
        <w:t>e</w:t>
      </w:r>
      <w:r w:rsidR="00176BAC" w:rsidRPr="00176BAC">
        <w:rPr>
          <w:rFonts w:ascii="Arial" w:hAnsi="Arial" w:cs="Arial"/>
          <w:sz w:val="22"/>
          <w:szCs w:val="22"/>
        </w:rPr>
        <w:t xml:space="preserve"> za pridobitev dovoljenja za plakatiranje</w:t>
      </w:r>
      <w:r w:rsidR="00176BAC">
        <w:rPr>
          <w:rFonts w:ascii="Arial" w:hAnsi="Arial" w:cs="Arial"/>
          <w:sz w:val="22"/>
          <w:szCs w:val="22"/>
        </w:rPr>
        <w:t xml:space="preserve"> </w:t>
      </w:r>
      <w:r w:rsidRPr="006D33AD">
        <w:rPr>
          <w:rFonts w:ascii="Arial" w:hAnsi="Arial" w:cs="Arial"/>
          <w:sz w:val="22"/>
          <w:szCs w:val="22"/>
        </w:rPr>
        <w:t>plača</w:t>
      </w:r>
      <w:r>
        <w:rPr>
          <w:rFonts w:ascii="Arial" w:hAnsi="Arial" w:cs="Arial"/>
          <w:sz w:val="22"/>
          <w:szCs w:val="22"/>
        </w:rPr>
        <w:t>ti upravno</w:t>
      </w:r>
      <w:r w:rsidRPr="006D33AD">
        <w:rPr>
          <w:rFonts w:ascii="Arial" w:hAnsi="Arial" w:cs="Arial"/>
          <w:sz w:val="22"/>
          <w:szCs w:val="22"/>
        </w:rPr>
        <w:t xml:space="preserve"> taks</w:t>
      </w:r>
      <w:r>
        <w:rPr>
          <w:rFonts w:ascii="Arial" w:hAnsi="Arial" w:cs="Arial"/>
          <w:sz w:val="22"/>
          <w:szCs w:val="22"/>
        </w:rPr>
        <w:t>o.</w:t>
      </w:r>
    </w:p>
    <w:p w14:paraId="58D92E1D" w14:textId="77777777" w:rsidR="00896EF0" w:rsidRDefault="00896EF0" w:rsidP="00896EF0">
      <w:pPr>
        <w:jc w:val="both"/>
        <w:rPr>
          <w:rFonts w:ascii="Arial" w:hAnsi="Arial" w:cs="Arial"/>
          <w:sz w:val="22"/>
          <w:szCs w:val="22"/>
        </w:rPr>
      </w:pPr>
    </w:p>
    <w:p w14:paraId="7B079B5C" w14:textId="77777777" w:rsidR="00896EF0" w:rsidRDefault="00896EF0" w:rsidP="00896EF0">
      <w:pPr>
        <w:rPr>
          <w:rFonts w:ascii="Arial" w:hAnsi="Arial" w:cs="Arial"/>
          <w:sz w:val="22"/>
          <w:szCs w:val="22"/>
        </w:rPr>
      </w:pPr>
    </w:p>
    <w:p w14:paraId="6DE02236" w14:textId="77777777" w:rsidR="00896EF0" w:rsidRPr="00A16766" w:rsidRDefault="00896EF0" w:rsidP="00896EF0">
      <w:pPr>
        <w:rPr>
          <w:rFonts w:ascii="Arial" w:hAnsi="Arial" w:cs="Arial"/>
          <w:b/>
          <w:bCs/>
          <w:sz w:val="22"/>
          <w:szCs w:val="22"/>
        </w:rPr>
      </w:pPr>
      <w:r w:rsidRPr="00A16766">
        <w:rPr>
          <w:rFonts w:ascii="Arial" w:hAnsi="Arial" w:cs="Arial"/>
          <w:b/>
          <w:bCs/>
          <w:sz w:val="22"/>
          <w:szCs w:val="22"/>
        </w:rPr>
        <w:t>Upravno takso lahko poravnate:</w:t>
      </w:r>
    </w:p>
    <w:p w14:paraId="4A8D7351" w14:textId="77777777" w:rsidR="00896EF0" w:rsidRPr="00D543A0" w:rsidRDefault="00896EF0" w:rsidP="00176BAC">
      <w:pPr>
        <w:pStyle w:val="Brezrazmikov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D543A0">
        <w:rPr>
          <w:rFonts w:ascii="Arial" w:hAnsi="Arial" w:cs="Arial"/>
          <w:sz w:val="22"/>
          <w:szCs w:val="22"/>
        </w:rPr>
        <w:t>z  gotovino v tajništvu občine</w:t>
      </w:r>
      <w:r>
        <w:rPr>
          <w:rFonts w:ascii="Arial" w:hAnsi="Arial" w:cs="Arial"/>
          <w:sz w:val="22"/>
          <w:szCs w:val="22"/>
        </w:rPr>
        <w:t>;</w:t>
      </w:r>
    </w:p>
    <w:p w14:paraId="2F8DD473" w14:textId="1C0E112C" w:rsidR="00896EF0" w:rsidRDefault="00896EF0" w:rsidP="00176BAC">
      <w:pPr>
        <w:pStyle w:val="Odstavekseznama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D543A0">
        <w:rPr>
          <w:rFonts w:ascii="Arial" w:hAnsi="Arial" w:cs="Arial"/>
        </w:rPr>
        <w:t xml:space="preserve">s plačilnim nalogom ali preko spletne banke: </w:t>
      </w:r>
      <w:r w:rsidRPr="00D543A0">
        <w:rPr>
          <w:rFonts w:ascii="Arial" w:hAnsi="Arial" w:cs="Arial"/>
          <w:b/>
        </w:rPr>
        <w:t>Ime</w:t>
      </w:r>
      <w:r w:rsidRPr="00D543A0">
        <w:rPr>
          <w:rFonts w:ascii="Arial" w:hAnsi="Arial" w:cs="Arial"/>
        </w:rPr>
        <w:t xml:space="preserve">: Občinske upravne takse Občine Poljčane, </w:t>
      </w:r>
      <w:r w:rsidRPr="00D543A0">
        <w:rPr>
          <w:rFonts w:ascii="Arial" w:hAnsi="Arial" w:cs="Arial"/>
          <w:b/>
        </w:rPr>
        <w:t>št. računa</w:t>
      </w:r>
      <w:r w:rsidRPr="00D543A0">
        <w:rPr>
          <w:rFonts w:ascii="Arial" w:hAnsi="Arial" w:cs="Arial"/>
        </w:rPr>
        <w:t>: SI 56 0110 0600 03</w:t>
      </w:r>
      <w:r>
        <w:rPr>
          <w:rFonts w:ascii="Arial" w:hAnsi="Arial" w:cs="Arial"/>
        </w:rPr>
        <w:t>24</w:t>
      </w:r>
      <w:r w:rsidRPr="00D543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779</w:t>
      </w:r>
      <w:r w:rsidRPr="00D543A0">
        <w:rPr>
          <w:rFonts w:ascii="Arial" w:hAnsi="Arial" w:cs="Arial"/>
        </w:rPr>
        <w:t xml:space="preserve">, </w:t>
      </w:r>
      <w:r w:rsidRPr="00D543A0">
        <w:rPr>
          <w:rFonts w:ascii="Arial" w:hAnsi="Arial" w:cs="Arial"/>
          <w:b/>
        </w:rPr>
        <w:t>referenca</w:t>
      </w:r>
      <w:r w:rsidRPr="00D543A0">
        <w:rPr>
          <w:rFonts w:ascii="Arial" w:hAnsi="Arial" w:cs="Arial"/>
        </w:rPr>
        <w:t>: SI 11 76996-7</w:t>
      </w:r>
      <w:r>
        <w:rPr>
          <w:rFonts w:ascii="Arial" w:hAnsi="Arial" w:cs="Arial"/>
        </w:rPr>
        <w:t>047061</w:t>
      </w:r>
      <w:r w:rsidRPr="00D543A0">
        <w:rPr>
          <w:rFonts w:ascii="Arial" w:hAnsi="Arial" w:cs="Arial"/>
          <w:b/>
        </w:rPr>
        <w:t>, koda namena</w:t>
      </w:r>
      <w:r w:rsidRPr="00D543A0">
        <w:rPr>
          <w:rFonts w:ascii="Arial" w:hAnsi="Arial" w:cs="Arial"/>
        </w:rPr>
        <w:t xml:space="preserve">: OTHR, </w:t>
      </w:r>
      <w:r w:rsidRPr="00D543A0">
        <w:rPr>
          <w:rFonts w:ascii="Arial" w:hAnsi="Arial" w:cs="Arial"/>
          <w:b/>
        </w:rPr>
        <w:t>namen</w:t>
      </w:r>
      <w:r w:rsidRPr="00D543A0">
        <w:rPr>
          <w:rFonts w:ascii="Arial" w:hAnsi="Arial" w:cs="Arial"/>
        </w:rPr>
        <w:t>: UPRAVNA TAKSA</w:t>
      </w:r>
      <w:r>
        <w:rPr>
          <w:rFonts w:ascii="Arial" w:hAnsi="Arial" w:cs="Arial"/>
        </w:rPr>
        <w:t xml:space="preserve"> - </w:t>
      </w:r>
      <w:r w:rsidRPr="00176BAC">
        <w:rPr>
          <w:rFonts w:ascii="Arial" w:hAnsi="Arial" w:cs="Arial"/>
          <w:b/>
          <w:bCs/>
          <w:u w:val="single"/>
        </w:rPr>
        <w:t>za pravne osebe</w:t>
      </w:r>
      <w:r>
        <w:rPr>
          <w:rFonts w:ascii="Arial" w:hAnsi="Arial" w:cs="Arial"/>
          <w:b/>
          <w:bCs/>
        </w:rPr>
        <w:t>;</w:t>
      </w:r>
    </w:p>
    <w:p w14:paraId="62B576F6" w14:textId="1EA63CCA" w:rsidR="00896EF0" w:rsidRDefault="00896EF0" w:rsidP="00176BAC">
      <w:pPr>
        <w:pStyle w:val="Odstavekseznama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D543A0">
        <w:rPr>
          <w:rFonts w:ascii="Arial" w:hAnsi="Arial" w:cs="Arial"/>
        </w:rPr>
        <w:t xml:space="preserve">s plačilnim nalogom ali preko spletne banke: </w:t>
      </w:r>
      <w:r w:rsidRPr="00D543A0">
        <w:rPr>
          <w:rFonts w:ascii="Arial" w:hAnsi="Arial" w:cs="Arial"/>
          <w:b/>
        </w:rPr>
        <w:t>Ime</w:t>
      </w:r>
      <w:r w:rsidRPr="00D543A0">
        <w:rPr>
          <w:rFonts w:ascii="Arial" w:hAnsi="Arial" w:cs="Arial"/>
        </w:rPr>
        <w:t xml:space="preserve">: Občinske upravne takse Občine Poljčane, </w:t>
      </w:r>
      <w:r w:rsidRPr="00D543A0">
        <w:rPr>
          <w:rFonts w:ascii="Arial" w:hAnsi="Arial" w:cs="Arial"/>
          <w:b/>
        </w:rPr>
        <w:t>št. računa</w:t>
      </w:r>
      <w:r w:rsidRPr="00D543A0">
        <w:rPr>
          <w:rFonts w:ascii="Arial" w:hAnsi="Arial" w:cs="Arial"/>
        </w:rPr>
        <w:t>: SI 56 0110 0600 0</w:t>
      </w:r>
      <w:r>
        <w:rPr>
          <w:rFonts w:ascii="Arial" w:hAnsi="Arial" w:cs="Arial"/>
        </w:rPr>
        <w:t>326 816</w:t>
      </w:r>
      <w:r w:rsidRPr="00D543A0">
        <w:rPr>
          <w:rFonts w:ascii="Arial" w:hAnsi="Arial" w:cs="Arial"/>
        </w:rPr>
        <w:t xml:space="preserve">, </w:t>
      </w:r>
      <w:r w:rsidRPr="00D543A0">
        <w:rPr>
          <w:rFonts w:ascii="Arial" w:hAnsi="Arial" w:cs="Arial"/>
          <w:b/>
        </w:rPr>
        <w:t>referenca</w:t>
      </w:r>
      <w:r w:rsidRPr="00D543A0">
        <w:rPr>
          <w:rFonts w:ascii="Arial" w:hAnsi="Arial" w:cs="Arial"/>
        </w:rPr>
        <w:t>: SI 11 76996-7</w:t>
      </w:r>
      <w:r>
        <w:rPr>
          <w:rFonts w:ascii="Arial" w:hAnsi="Arial" w:cs="Arial"/>
        </w:rPr>
        <w:t>047070</w:t>
      </w:r>
      <w:r w:rsidRPr="00D543A0">
        <w:rPr>
          <w:rFonts w:ascii="Arial" w:hAnsi="Arial" w:cs="Arial"/>
          <w:b/>
        </w:rPr>
        <w:t>, koda namena</w:t>
      </w:r>
      <w:r w:rsidRPr="00D543A0">
        <w:rPr>
          <w:rFonts w:ascii="Arial" w:hAnsi="Arial" w:cs="Arial"/>
        </w:rPr>
        <w:t xml:space="preserve">: OTHR, </w:t>
      </w:r>
      <w:r w:rsidRPr="00D543A0">
        <w:rPr>
          <w:rFonts w:ascii="Arial" w:hAnsi="Arial" w:cs="Arial"/>
          <w:b/>
        </w:rPr>
        <w:t>namen</w:t>
      </w:r>
      <w:r w:rsidRPr="00D543A0">
        <w:rPr>
          <w:rFonts w:ascii="Arial" w:hAnsi="Arial" w:cs="Arial"/>
        </w:rPr>
        <w:t>: UPRAVNA TAKSA</w:t>
      </w:r>
      <w:r>
        <w:rPr>
          <w:rFonts w:ascii="Arial" w:hAnsi="Arial" w:cs="Arial"/>
        </w:rPr>
        <w:t xml:space="preserve"> - </w:t>
      </w:r>
      <w:r w:rsidRPr="00176BAC">
        <w:rPr>
          <w:rFonts w:ascii="Arial" w:hAnsi="Arial" w:cs="Arial"/>
          <w:b/>
          <w:bCs/>
          <w:u w:val="single"/>
        </w:rPr>
        <w:t>za fizične osebe</w:t>
      </w:r>
      <w:r>
        <w:rPr>
          <w:rFonts w:ascii="Arial" w:hAnsi="Arial" w:cs="Arial"/>
          <w:b/>
          <w:bCs/>
        </w:rPr>
        <w:t>;</w:t>
      </w:r>
    </w:p>
    <w:p w14:paraId="6F1C1A70" w14:textId="77777777" w:rsidR="00896EF0" w:rsidRPr="00D543A0" w:rsidRDefault="00896EF0" w:rsidP="00176BAC">
      <w:pPr>
        <w:pStyle w:val="Odstavekseznama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D543A0">
        <w:rPr>
          <w:rFonts w:ascii="Arial" w:hAnsi="Arial" w:cs="Arial"/>
          <w:u w:val="single"/>
        </w:rPr>
        <w:t xml:space="preserve">V primeru plačila s plačilnim nalogom ali preko spletne banke je potrebno vlogi priložiti </w:t>
      </w:r>
      <w:r w:rsidRPr="00D543A0">
        <w:rPr>
          <w:rFonts w:ascii="Arial" w:hAnsi="Arial" w:cs="Arial"/>
          <w:b/>
          <w:u w:val="single"/>
        </w:rPr>
        <w:t>dokazilo o plačilu!</w:t>
      </w:r>
    </w:p>
    <w:p w14:paraId="259C21CC" w14:textId="77777777" w:rsidR="00896EF0" w:rsidRPr="008937D3" w:rsidRDefault="00896EF0" w:rsidP="006869F5">
      <w:pPr>
        <w:pStyle w:val="ALINEJELUKA"/>
        <w:ind w:left="284"/>
        <w:jc w:val="center"/>
        <w:rPr>
          <w:rFonts w:cs="Arial"/>
          <w:b/>
          <w:sz w:val="22"/>
          <w:szCs w:val="22"/>
          <w:lang w:val="sl-SI"/>
        </w:rPr>
      </w:pPr>
    </w:p>
    <w:p w14:paraId="47F26015" w14:textId="77777777" w:rsidR="006869F5" w:rsidRPr="008937D3" w:rsidRDefault="006869F5" w:rsidP="006869F5">
      <w:pPr>
        <w:pStyle w:val="ALINEJELUKA"/>
        <w:ind w:left="284"/>
        <w:jc w:val="left"/>
        <w:rPr>
          <w:rFonts w:cs="Arial"/>
          <w:sz w:val="22"/>
          <w:szCs w:val="22"/>
          <w:lang w:val="sl-SI"/>
        </w:rPr>
      </w:pPr>
    </w:p>
    <w:p w14:paraId="59548A9C" w14:textId="77777777" w:rsidR="00AA1112" w:rsidRPr="008937D3" w:rsidRDefault="00E36AC7" w:rsidP="008937D3">
      <w:pPr>
        <w:pStyle w:val="Odstavekseznama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8937D3">
        <w:rPr>
          <w:rFonts w:ascii="Arial" w:hAnsi="Arial" w:cs="Arial"/>
          <w:b/>
          <w:bCs/>
          <w:sz w:val="24"/>
          <w:szCs w:val="24"/>
        </w:rPr>
        <w:t>OBVESTILO O OBDELAVI OSEBNIH PODATKOV:</w:t>
      </w:r>
    </w:p>
    <w:p w14:paraId="5AA0C557" w14:textId="77777777" w:rsidR="00AA1112" w:rsidRPr="008937D3" w:rsidRDefault="00AA1112" w:rsidP="00CB45C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937D3">
        <w:rPr>
          <w:rFonts w:ascii="Arial" w:hAnsi="Arial" w:cs="Arial"/>
          <w:sz w:val="22"/>
          <w:szCs w:val="22"/>
        </w:rPr>
        <w:t>Vaše osebne podatke zbiramo z namenom obdelave vaše vloge in vodenja postopka v tej zvezi. V primeru oddaje vloge so osebni podatki, ki niso označeni z zvezdico (*) obvezni in brez le-teh vloga ne bo popolna.</w:t>
      </w:r>
      <w:r w:rsidRPr="008937D3">
        <w:rPr>
          <w:rFonts w:ascii="Arial" w:hAnsi="Arial" w:cs="Arial"/>
          <w:b/>
          <w:bCs/>
          <w:sz w:val="22"/>
          <w:szCs w:val="22"/>
        </w:rPr>
        <w:t xml:space="preserve"> </w:t>
      </w:r>
      <w:r w:rsidRPr="008937D3">
        <w:rPr>
          <w:rFonts w:ascii="Arial" w:hAnsi="Arial" w:cs="Arial"/>
          <w:sz w:val="22"/>
          <w:szCs w:val="22"/>
        </w:rPr>
        <w:t>Osebni podatki označeni z zvezdico (*) ni</w:t>
      </w:r>
      <w:r w:rsidR="00461312" w:rsidRPr="008937D3">
        <w:rPr>
          <w:rFonts w:ascii="Arial" w:hAnsi="Arial" w:cs="Arial"/>
          <w:sz w:val="22"/>
          <w:szCs w:val="22"/>
        </w:rPr>
        <w:t>so obvezni. Če osebnega podatka</w:t>
      </w:r>
      <w:r w:rsidRPr="008937D3">
        <w:rPr>
          <w:rFonts w:ascii="Arial" w:hAnsi="Arial" w:cs="Arial"/>
          <w:sz w:val="22"/>
          <w:szCs w:val="22"/>
        </w:rPr>
        <w:t xml:space="preserve"> označenega z zvezdico (*) ne vpišete, to ne bo vplivalo na obravnavo vaše vloge. Z vpisom soglašate, da lahko občina kontaktni podatek o telefonski številki in elektronski pošti uporabi za namen lažje komunikacije glede te vloge in vodenja postopka. </w:t>
      </w:r>
    </w:p>
    <w:p w14:paraId="64BF75DE" w14:textId="5A3536A6" w:rsidR="00C27966" w:rsidRPr="008937D3" w:rsidRDefault="00AA1112" w:rsidP="00CB45CA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8937D3">
        <w:rPr>
          <w:rFonts w:ascii="Arial" w:hAnsi="Arial" w:cs="Arial"/>
          <w:sz w:val="22"/>
          <w:szCs w:val="22"/>
        </w:rPr>
        <w:t>Vaše osebne podatke obdelujemo v skladu z veljavnimi predpisi s področja varstva osebnih podatkov. Več informacij o obdelavi vaših osebnih podatkov in o pravicah, ki iz nje izvirajo, si lahko preberete na naši spletni strani: </w:t>
      </w:r>
      <w:hyperlink r:id="rId9" w:history="1">
        <w:r w:rsidR="009A3051" w:rsidRPr="009A3051">
          <w:rPr>
            <w:rStyle w:val="Hiperpovezava"/>
            <w:rFonts w:ascii="Arial" w:eastAsiaTheme="minorHAnsi" w:hAnsi="Arial" w:cs="Arial"/>
            <w:kern w:val="2"/>
            <w:sz w:val="22"/>
            <w:szCs w:val="22"/>
            <w:lang w:eastAsia="en-US"/>
            <w14:ligatures w14:val="standardContextual"/>
          </w:rPr>
          <w:t>https://poljcane.si/gdpr</w:t>
        </w:r>
      </w:hyperlink>
      <w:r w:rsidR="009A3051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.</w:t>
      </w:r>
    </w:p>
    <w:p w14:paraId="1A1BA98C" w14:textId="3244326E" w:rsidR="00F410BB" w:rsidRDefault="00F410BB" w:rsidP="00D543A0">
      <w:pPr>
        <w:spacing w:before="240"/>
        <w:jc w:val="both"/>
        <w:rPr>
          <w:rFonts w:ascii="Arial" w:hAnsi="Arial" w:cs="Arial"/>
          <w:i/>
          <w:iCs/>
          <w:sz w:val="22"/>
          <w:szCs w:val="22"/>
        </w:rPr>
      </w:pPr>
    </w:p>
    <w:p w14:paraId="242B7349" w14:textId="77777777" w:rsidR="00EF3F7A" w:rsidRDefault="00EF3F7A" w:rsidP="00D543A0">
      <w:pPr>
        <w:spacing w:before="240"/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994"/>
        <w:gridCol w:w="1296"/>
        <w:gridCol w:w="1679"/>
        <w:gridCol w:w="1679"/>
        <w:gridCol w:w="2304"/>
      </w:tblGrid>
      <w:tr w:rsidR="00EF3F7A" w:rsidRPr="008937D3" w14:paraId="1B21674E" w14:textId="77777777" w:rsidTr="00EF3F7A"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3E4CBD" w14:textId="77777777" w:rsidR="00EF3F7A" w:rsidRPr="008937D3" w:rsidRDefault="00EF3F7A" w:rsidP="009518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12E45F" w14:textId="77777777" w:rsidR="00EF3F7A" w:rsidRPr="008937D3" w:rsidRDefault="00EF3F7A" w:rsidP="009518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CFF810" w14:textId="77777777" w:rsidR="00EF3F7A" w:rsidRPr="008937D3" w:rsidRDefault="00EF3F7A" w:rsidP="00951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7D3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6C58B4" w14:textId="77777777" w:rsidR="00EF3F7A" w:rsidRPr="008937D3" w:rsidRDefault="00EF3F7A" w:rsidP="009518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57BADC" w14:textId="77777777" w:rsidR="00EF3F7A" w:rsidRPr="008937D3" w:rsidRDefault="00EF3F7A" w:rsidP="00951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93B187" w14:textId="3628126D" w:rsidR="00EF3F7A" w:rsidRPr="008937D3" w:rsidRDefault="00EF3F7A" w:rsidP="00951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0E7477" w14:textId="77777777" w:rsidR="00EF3F7A" w:rsidRPr="008937D3" w:rsidRDefault="00EF3F7A" w:rsidP="00951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37D635" w14:textId="70D0EBB8" w:rsidR="00EF3F7A" w:rsidRPr="008937D3" w:rsidRDefault="00EF3F7A" w:rsidP="00951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7D3">
              <w:rPr>
                <w:rFonts w:ascii="Arial" w:hAnsi="Arial" w:cs="Arial"/>
                <w:sz w:val="22"/>
                <w:szCs w:val="22"/>
              </w:rPr>
              <w:t xml:space="preserve">Podpis </w:t>
            </w:r>
            <w:r>
              <w:rPr>
                <w:rFonts w:ascii="Arial" w:hAnsi="Arial" w:cs="Arial"/>
                <w:sz w:val="22"/>
                <w:szCs w:val="22"/>
              </w:rPr>
              <w:t xml:space="preserve"> organizator</w:t>
            </w:r>
            <w:r w:rsidRPr="008937D3">
              <w:rPr>
                <w:rFonts w:ascii="Arial" w:hAnsi="Arial" w:cs="Arial"/>
                <w:sz w:val="22"/>
                <w:szCs w:val="22"/>
              </w:rPr>
              <w:t>ja:</w:t>
            </w:r>
          </w:p>
        </w:tc>
      </w:tr>
      <w:tr w:rsidR="00EF3F7A" w:rsidRPr="008937D3" w14:paraId="1BFF0656" w14:textId="77777777" w:rsidTr="00EF3F7A"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B84C9B7" w14:textId="77777777" w:rsidR="00EF3F7A" w:rsidRPr="0000255E" w:rsidRDefault="00EF3F7A" w:rsidP="00951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3B5C07" w14:textId="77777777" w:rsidR="00EF3F7A" w:rsidRPr="0000255E" w:rsidRDefault="00EF3F7A" w:rsidP="00951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465DC5" w14:textId="77777777" w:rsidR="00EF3F7A" w:rsidRPr="008937D3" w:rsidRDefault="00EF3F7A" w:rsidP="009518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66B1BC" w14:textId="77777777" w:rsidR="00EF3F7A" w:rsidRPr="008937D3" w:rsidRDefault="00EF3F7A" w:rsidP="009518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88379F" w14:textId="52A86CE7" w:rsidR="00EF3F7A" w:rsidRPr="008937D3" w:rsidRDefault="00EF3F7A" w:rsidP="009518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2CA7533" w14:textId="77777777" w:rsidR="00EF3F7A" w:rsidRPr="008937D3" w:rsidRDefault="00EF3F7A" w:rsidP="009518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0458E3" w14:textId="77777777" w:rsidR="00EF3F7A" w:rsidRPr="009D4783" w:rsidRDefault="00EF3F7A" w:rsidP="00EF3F7A">
      <w:pPr>
        <w:tabs>
          <w:tab w:val="left" w:pos="709"/>
        </w:tabs>
        <w:ind w:left="4248"/>
        <w:jc w:val="both"/>
        <w:rPr>
          <w:rFonts w:ascii="Arial" w:eastAsia="Calibri" w:hAnsi="Arial" w:cs="Arial"/>
          <w:sz w:val="22"/>
          <w:szCs w:val="22"/>
        </w:rPr>
      </w:pPr>
      <w:r w:rsidRPr="009D4783">
        <w:rPr>
          <w:rFonts w:ascii="Arial" w:eastAsia="Calibri" w:hAnsi="Arial" w:cs="Arial"/>
          <w:sz w:val="22"/>
          <w:szCs w:val="22"/>
          <w:lang w:val="x-none"/>
        </w:rPr>
        <w:t>Žig</w:t>
      </w:r>
      <w:r>
        <w:rPr>
          <w:rFonts w:ascii="Arial" w:eastAsia="Calibri" w:hAnsi="Arial" w:cs="Arial"/>
          <w:sz w:val="22"/>
          <w:szCs w:val="22"/>
        </w:rPr>
        <w:t>:</w:t>
      </w:r>
    </w:p>
    <w:p w14:paraId="57B83282" w14:textId="31F277CF" w:rsidR="00FB7CBF" w:rsidRPr="008937D3" w:rsidRDefault="00EF3F7A" w:rsidP="00EF3F7A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2"/>
          <w:szCs w:val="22"/>
          <w:lang w:val="x-none"/>
        </w:rPr>
        <w:tab/>
      </w:r>
      <w:r>
        <w:rPr>
          <w:rFonts w:ascii="Arial" w:eastAsia="Calibri" w:hAnsi="Arial" w:cs="Arial"/>
          <w:sz w:val="22"/>
          <w:szCs w:val="22"/>
          <w:lang w:val="x-none"/>
        </w:rPr>
        <w:tab/>
      </w:r>
      <w:r>
        <w:rPr>
          <w:rFonts w:ascii="Arial" w:eastAsia="Calibri" w:hAnsi="Arial" w:cs="Arial"/>
          <w:sz w:val="22"/>
          <w:szCs w:val="22"/>
          <w:lang w:val="x-none"/>
        </w:rPr>
        <w:tab/>
      </w:r>
      <w:r>
        <w:rPr>
          <w:rFonts w:ascii="Arial" w:eastAsia="Calibri" w:hAnsi="Arial" w:cs="Arial"/>
          <w:sz w:val="22"/>
          <w:szCs w:val="22"/>
          <w:lang w:val="x-none"/>
        </w:rPr>
        <w:tab/>
        <w:t xml:space="preserve">         </w:t>
      </w:r>
      <w:r w:rsidRPr="009D4783">
        <w:rPr>
          <w:rFonts w:ascii="Arial" w:hAnsi="Arial" w:cs="Arial"/>
          <w:sz w:val="22"/>
          <w:szCs w:val="22"/>
        </w:rPr>
        <w:t xml:space="preserve">  (za pravne osebe)</w:t>
      </w:r>
    </w:p>
    <w:sectPr w:rsidR="00FB7CBF" w:rsidRPr="008937D3" w:rsidSect="00FD46FB">
      <w:headerReference w:type="default" r:id="rId10"/>
      <w:pgSz w:w="11906" w:h="16838" w:code="9"/>
      <w:pgMar w:top="397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C0A0F" w14:textId="77777777" w:rsidR="001858AE" w:rsidRDefault="001858AE" w:rsidP="00A6477C">
      <w:r>
        <w:separator/>
      </w:r>
    </w:p>
  </w:endnote>
  <w:endnote w:type="continuationSeparator" w:id="0">
    <w:p w14:paraId="73D2DEAE" w14:textId="77777777" w:rsidR="001858AE" w:rsidRDefault="001858AE" w:rsidP="00A6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7004F" w14:textId="77777777" w:rsidR="001858AE" w:rsidRDefault="001858AE" w:rsidP="00A6477C">
      <w:r>
        <w:separator/>
      </w:r>
    </w:p>
  </w:footnote>
  <w:footnote w:type="continuationSeparator" w:id="0">
    <w:p w14:paraId="5DAC39C7" w14:textId="77777777" w:rsidR="001858AE" w:rsidRDefault="001858AE" w:rsidP="00A6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649A" w14:textId="77777777" w:rsidR="00A6477C" w:rsidRPr="00A6477C" w:rsidRDefault="00A6477C" w:rsidP="00A6477C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78A3"/>
    <w:multiLevelType w:val="hybridMultilevel"/>
    <w:tmpl w:val="B600A3CA"/>
    <w:lvl w:ilvl="0" w:tplc="09242DC2">
      <w:start w:val="1"/>
      <w:numFmt w:val="decimal"/>
      <w:lvlText w:val="%1."/>
      <w:lvlJc w:val="left"/>
      <w:pPr>
        <w:ind w:left="587" w:hanging="27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9"/>
        <w:szCs w:val="19"/>
        <w:lang w:val="sl-SI" w:eastAsia="en-US" w:bidi="ar-SA"/>
      </w:rPr>
    </w:lvl>
    <w:lvl w:ilvl="1" w:tplc="B4F48DF8">
      <w:numFmt w:val="bullet"/>
      <w:lvlText w:val="☐"/>
      <w:lvlJc w:val="left"/>
      <w:pPr>
        <w:ind w:left="830" w:hanging="244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9"/>
        <w:szCs w:val="19"/>
        <w:lang w:val="sl-SI" w:eastAsia="en-US" w:bidi="ar-SA"/>
      </w:rPr>
    </w:lvl>
    <w:lvl w:ilvl="2" w:tplc="D5967C0E">
      <w:numFmt w:val="bullet"/>
      <w:lvlText w:val="–"/>
      <w:lvlJc w:val="left"/>
      <w:pPr>
        <w:ind w:left="1259" w:hanging="27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9"/>
        <w:szCs w:val="19"/>
        <w:lang w:val="sl-SI" w:eastAsia="en-US" w:bidi="ar-SA"/>
      </w:rPr>
    </w:lvl>
    <w:lvl w:ilvl="3" w:tplc="A02AD502">
      <w:numFmt w:val="bullet"/>
      <w:lvlText w:val="•"/>
      <w:lvlJc w:val="left"/>
      <w:pPr>
        <w:ind w:left="1260" w:hanging="270"/>
      </w:pPr>
      <w:rPr>
        <w:rFonts w:hint="default"/>
        <w:lang w:val="sl-SI" w:eastAsia="en-US" w:bidi="ar-SA"/>
      </w:rPr>
    </w:lvl>
    <w:lvl w:ilvl="4" w:tplc="27FAF696">
      <w:numFmt w:val="bullet"/>
      <w:lvlText w:val="•"/>
      <w:lvlJc w:val="left"/>
      <w:pPr>
        <w:ind w:left="2489" w:hanging="270"/>
      </w:pPr>
      <w:rPr>
        <w:rFonts w:hint="default"/>
        <w:lang w:val="sl-SI" w:eastAsia="en-US" w:bidi="ar-SA"/>
      </w:rPr>
    </w:lvl>
    <w:lvl w:ilvl="5" w:tplc="605C2206">
      <w:numFmt w:val="bullet"/>
      <w:lvlText w:val="•"/>
      <w:lvlJc w:val="left"/>
      <w:pPr>
        <w:ind w:left="3718" w:hanging="270"/>
      </w:pPr>
      <w:rPr>
        <w:rFonts w:hint="default"/>
        <w:lang w:val="sl-SI" w:eastAsia="en-US" w:bidi="ar-SA"/>
      </w:rPr>
    </w:lvl>
    <w:lvl w:ilvl="6" w:tplc="A4526C7E">
      <w:numFmt w:val="bullet"/>
      <w:lvlText w:val="•"/>
      <w:lvlJc w:val="left"/>
      <w:pPr>
        <w:ind w:left="4948" w:hanging="270"/>
      </w:pPr>
      <w:rPr>
        <w:rFonts w:hint="default"/>
        <w:lang w:val="sl-SI" w:eastAsia="en-US" w:bidi="ar-SA"/>
      </w:rPr>
    </w:lvl>
    <w:lvl w:ilvl="7" w:tplc="B0425876">
      <w:numFmt w:val="bullet"/>
      <w:lvlText w:val="•"/>
      <w:lvlJc w:val="left"/>
      <w:pPr>
        <w:ind w:left="6177" w:hanging="270"/>
      </w:pPr>
      <w:rPr>
        <w:rFonts w:hint="default"/>
        <w:lang w:val="sl-SI" w:eastAsia="en-US" w:bidi="ar-SA"/>
      </w:rPr>
    </w:lvl>
    <w:lvl w:ilvl="8" w:tplc="09764C90">
      <w:numFmt w:val="bullet"/>
      <w:lvlText w:val="•"/>
      <w:lvlJc w:val="left"/>
      <w:pPr>
        <w:ind w:left="7406" w:hanging="270"/>
      </w:pPr>
      <w:rPr>
        <w:rFonts w:hint="default"/>
        <w:lang w:val="sl-SI" w:eastAsia="en-US" w:bidi="ar-SA"/>
      </w:rPr>
    </w:lvl>
  </w:abstractNum>
  <w:abstractNum w:abstractNumId="1" w15:restartNumberingAfterBreak="0">
    <w:nsid w:val="06ED6AE8"/>
    <w:multiLevelType w:val="hybridMultilevel"/>
    <w:tmpl w:val="F16E9450"/>
    <w:lvl w:ilvl="0" w:tplc="6708397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F7B61"/>
    <w:multiLevelType w:val="hybridMultilevel"/>
    <w:tmpl w:val="A97C9D0C"/>
    <w:lvl w:ilvl="0" w:tplc="DBB2BEA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530ED"/>
    <w:multiLevelType w:val="multilevel"/>
    <w:tmpl w:val="5860D142"/>
    <w:lvl w:ilvl="0">
      <w:start w:val="1"/>
      <w:numFmt w:val="decimal"/>
      <w:pStyle w:val="SlogSlogNaslov1Levo0cmPrvavrstica0cmRazmikvrstic"/>
      <w:lvlText w:val="%1."/>
      <w:lvlJc w:val="left"/>
      <w:pPr>
        <w:tabs>
          <w:tab w:val="num" w:pos="937"/>
        </w:tabs>
        <w:ind w:left="994" w:hanging="284"/>
      </w:pPr>
      <w:rPr>
        <w:rFonts w:hint="default"/>
        <w:b/>
        <w:i w:val="0"/>
      </w:rPr>
    </w:lvl>
    <w:lvl w:ilvl="1">
      <w:start w:val="1"/>
      <w:numFmt w:val="decimal"/>
      <w:pStyle w:val="SlogNaslov2Leee"/>
      <w:lvlText w:val="%1.%2."/>
      <w:lvlJc w:val="left"/>
      <w:pPr>
        <w:tabs>
          <w:tab w:val="num" w:pos="792"/>
        </w:tabs>
        <w:ind w:left="54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33F7246"/>
    <w:multiLevelType w:val="hybridMultilevel"/>
    <w:tmpl w:val="45483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B45D46"/>
    <w:multiLevelType w:val="multilevel"/>
    <w:tmpl w:val="4202A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1E2577"/>
    <w:multiLevelType w:val="hybridMultilevel"/>
    <w:tmpl w:val="4852E3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93B2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2EF0CDF"/>
    <w:multiLevelType w:val="hybridMultilevel"/>
    <w:tmpl w:val="BBFC3FCE"/>
    <w:lvl w:ilvl="0" w:tplc="9F2836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C1CA2"/>
    <w:multiLevelType w:val="hybridMultilevel"/>
    <w:tmpl w:val="5342A5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D2030"/>
    <w:multiLevelType w:val="hybridMultilevel"/>
    <w:tmpl w:val="BF164626"/>
    <w:lvl w:ilvl="0" w:tplc="8D3842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20DAA"/>
    <w:multiLevelType w:val="hybridMultilevel"/>
    <w:tmpl w:val="4F34E334"/>
    <w:lvl w:ilvl="0" w:tplc="F50A1F14">
      <w:start w:val="1"/>
      <w:numFmt w:val="decimal"/>
      <w:lvlText w:val="%1."/>
      <w:lvlJc w:val="left"/>
      <w:pPr>
        <w:ind w:left="360" w:hanging="360"/>
      </w:pPr>
      <w:rPr>
        <w:b/>
        <w:sz w:val="21"/>
        <w:szCs w:val="21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5E64CA"/>
    <w:multiLevelType w:val="hybridMultilevel"/>
    <w:tmpl w:val="D3BC78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96849"/>
    <w:multiLevelType w:val="hybridMultilevel"/>
    <w:tmpl w:val="F6AA84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A4C4C"/>
    <w:multiLevelType w:val="hybridMultilevel"/>
    <w:tmpl w:val="201E7E1A"/>
    <w:lvl w:ilvl="0" w:tplc="96D60F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A53EF"/>
    <w:multiLevelType w:val="hybridMultilevel"/>
    <w:tmpl w:val="066EF390"/>
    <w:lvl w:ilvl="0" w:tplc="43A0B1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8401434">
    <w:abstractNumId w:val="8"/>
  </w:num>
  <w:num w:numId="2" w16cid:durableId="2089498979">
    <w:abstractNumId w:val="15"/>
  </w:num>
  <w:num w:numId="3" w16cid:durableId="1874657357">
    <w:abstractNumId w:val="7"/>
  </w:num>
  <w:num w:numId="4" w16cid:durableId="803625330">
    <w:abstractNumId w:val="7"/>
  </w:num>
  <w:num w:numId="5" w16cid:durableId="1200628034">
    <w:abstractNumId w:val="4"/>
  </w:num>
  <w:num w:numId="6" w16cid:durableId="883906441">
    <w:abstractNumId w:val="3"/>
  </w:num>
  <w:num w:numId="7" w16cid:durableId="1058438893">
    <w:abstractNumId w:val="0"/>
  </w:num>
  <w:num w:numId="8" w16cid:durableId="1344166501">
    <w:abstractNumId w:val="5"/>
  </w:num>
  <w:num w:numId="9" w16cid:durableId="189879032">
    <w:abstractNumId w:val="1"/>
  </w:num>
  <w:num w:numId="10" w16cid:durableId="13990908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8593410">
    <w:abstractNumId w:val="2"/>
  </w:num>
  <w:num w:numId="12" w16cid:durableId="1652520146">
    <w:abstractNumId w:val="14"/>
  </w:num>
  <w:num w:numId="13" w16cid:durableId="1475902779">
    <w:abstractNumId w:val="11"/>
  </w:num>
  <w:num w:numId="14" w16cid:durableId="852259304">
    <w:abstractNumId w:val="9"/>
  </w:num>
  <w:num w:numId="15" w16cid:durableId="2133865549">
    <w:abstractNumId w:val="13"/>
  </w:num>
  <w:num w:numId="16" w16cid:durableId="1641301767">
    <w:abstractNumId w:val="12"/>
  </w:num>
  <w:num w:numId="17" w16cid:durableId="408356710">
    <w:abstractNumId w:val="10"/>
  </w:num>
  <w:num w:numId="18" w16cid:durableId="14208279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7C2"/>
    <w:rsid w:val="0000255E"/>
    <w:rsid w:val="000157F1"/>
    <w:rsid w:val="00026008"/>
    <w:rsid w:val="000401F4"/>
    <w:rsid w:val="0006128A"/>
    <w:rsid w:val="00065407"/>
    <w:rsid w:val="00071CA8"/>
    <w:rsid w:val="00084D6E"/>
    <w:rsid w:val="00176BAC"/>
    <w:rsid w:val="0018236E"/>
    <w:rsid w:val="001858AE"/>
    <w:rsid w:val="001A779B"/>
    <w:rsid w:val="001B1993"/>
    <w:rsid w:val="001C1548"/>
    <w:rsid w:val="001F7678"/>
    <w:rsid w:val="002112C4"/>
    <w:rsid w:val="00233414"/>
    <w:rsid w:val="00237DA8"/>
    <w:rsid w:val="00243D05"/>
    <w:rsid w:val="00245F7D"/>
    <w:rsid w:val="00272333"/>
    <w:rsid w:val="00276CB4"/>
    <w:rsid w:val="0027796C"/>
    <w:rsid w:val="00284B70"/>
    <w:rsid w:val="002962B5"/>
    <w:rsid w:val="002C370B"/>
    <w:rsid w:val="0033792C"/>
    <w:rsid w:val="0035516A"/>
    <w:rsid w:val="00367932"/>
    <w:rsid w:val="00393C76"/>
    <w:rsid w:val="003B72EB"/>
    <w:rsid w:val="003C0474"/>
    <w:rsid w:val="003C19B7"/>
    <w:rsid w:val="003C2229"/>
    <w:rsid w:val="003F71F5"/>
    <w:rsid w:val="004030E3"/>
    <w:rsid w:val="00433293"/>
    <w:rsid w:val="00444841"/>
    <w:rsid w:val="00461312"/>
    <w:rsid w:val="0053722A"/>
    <w:rsid w:val="0059063F"/>
    <w:rsid w:val="00595136"/>
    <w:rsid w:val="005A4FE1"/>
    <w:rsid w:val="005E2681"/>
    <w:rsid w:val="005F343D"/>
    <w:rsid w:val="005F6D8A"/>
    <w:rsid w:val="006208C9"/>
    <w:rsid w:val="006351EF"/>
    <w:rsid w:val="006411AE"/>
    <w:rsid w:val="00682022"/>
    <w:rsid w:val="006869F5"/>
    <w:rsid w:val="006A7306"/>
    <w:rsid w:val="006B1BE4"/>
    <w:rsid w:val="006B7D5D"/>
    <w:rsid w:val="006F695E"/>
    <w:rsid w:val="00706F57"/>
    <w:rsid w:val="00727D04"/>
    <w:rsid w:val="007378D5"/>
    <w:rsid w:val="00774AB0"/>
    <w:rsid w:val="00786218"/>
    <w:rsid w:val="00791658"/>
    <w:rsid w:val="007D71FD"/>
    <w:rsid w:val="00840616"/>
    <w:rsid w:val="00883E01"/>
    <w:rsid w:val="008937D3"/>
    <w:rsid w:val="00893CD1"/>
    <w:rsid w:val="00896EF0"/>
    <w:rsid w:val="008A0832"/>
    <w:rsid w:val="008D5FDA"/>
    <w:rsid w:val="008E6EE2"/>
    <w:rsid w:val="008F07E8"/>
    <w:rsid w:val="009013AE"/>
    <w:rsid w:val="00970A87"/>
    <w:rsid w:val="009A3051"/>
    <w:rsid w:val="009E6607"/>
    <w:rsid w:val="00A16766"/>
    <w:rsid w:val="00A415E1"/>
    <w:rsid w:val="00A530E8"/>
    <w:rsid w:val="00A64724"/>
    <w:rsid w:val="00A6477C"/>
    <w:rsid w:val="00A83047"/>
    <w:rsid w:val="00A85F48"/>
    <w:rsid w:val="00AA1112"/>
    <w:rsid w:val="00AD5C20"/>
    <w:rsid w:val="00AD7BF8"/>
    <w:rsid w:val="00AF27C2"/>
    <w:rsid w:val="00B057F9"/>
    <w:rsid w:val="00B2330D"/>
    <w:rsid w:val="00B32CF4"/>
    <w:rsid w:val="00B340CE"/>
    <w:rsid w:val="00B4462D"/>
    <w:rsid w:val="00B62460"/>
    <w:rsid w:val="00BB1414"/>
    <w:rsid w:val="00C13708"/>
    <w:rsid w:val="00C27966"/>
    <w:rsid w:val="00C3204B"/>
    <w:rsid w:val="00C51CA1"/>
    <w:rsid w:val="00C80DEA"/>
    <w:rsid w:val="00CB45CA"/>
    <w:rsid w:val="00CB689E"/>
    <w:rsid w:val="00CC4661"/>
    <w:rsid w:val="00CF0112"/>
    <w:rsid w:val="00D23FE7"/>
    <w:rsid w:val="00D543A0"/>
    <w:rsid w:val="00D607B1"/>
    <w:rsid w:val="00DF2C73"/>
    <w:rsid w:val="00E04AB2"/>
    <w:rsid w:val="00E279E2"/>
    <w:rsid w:val="00E36AC7"/>
    <w:rsid w:val="00E900FB"/>
    <w:rsid w:val="00EA7959"/>
    <w:rsid w:val="00ED1F78"/>
    <w:rsid w:val="00ED2CFE"/>
    <w:rsid w:val="00EF3F7A"/>
    <w:rsid w:val="00F07024"/>
    <w:rsid w:val="00F330B5"/>
    <w:rsid w:val="00F410BB"/>
    <w:rsid w:val="00F75EAE"/>
    <w:rsid w:val="00F91456"/>
    <w:rsid w:val="00FB4BCC"/>
    <w:rsid w:val="00FB556F"/>
    <w:rsid w:val="00FB7CBF"/>
    <w:rsid w:val="00FD43B9"/>
    <w:rsid w:val="00FD46FB"/>
    <w:rsid w:val="00FE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D0458"/>
  <w15:chartTrackingRefBased/>
  <w15:docId w15:val="{60CC5E33-6A84-4D11-AB3B-732691C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67932"/>
  </w:style>
  <w:style w:type="paragraph" w:styleId="Naslov1">
    <w:name w:val="heading 1"/>
    <w:basedOn w:val="Navaden"/>
    <w:next w:val="Navaden"/>
    <w:qFormat/>
    <w:rsid w:val="00367932"/>
    <w:pPr>
      <w:keepNext/>
      <w:pBdr>
        <w:bottom w:val="single" w:sz="4" w:space="1" w:color="auto"/>
      </w:pBdr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rsid w:val="003C04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3C04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rsid w:val="00367932"/>
    <w:pPr>
      <w:pBdr>
        <w:bottom w:val="single" w:sz="4" w:space="1" w:color="auto"/>
      </w:pBdr>
      <w:jc w:val="center"/>
    </w:pPr>
    <w:rPr>
      <w:b/>
    </w:rPr>
  </w:style>
  <w:style w:type="table" w:customStyle="1" w:styleId="Tabela-mrea">
    <w:name w:val="Tabela - mreža"/>
    <w:basedOn w:val="Navadnatabela"/>
    <w:uiPriority w:val="39"/>
    <w:rsid w:val="002C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6208C9"/>
    <w:rPr>
      <w:rFonts w:ascii="Tahoma" w:hAnsi="Tahoma" w:cs="Tahoma"/>
      <w:sz w:val="16"/>
      <w:szCs w:val="16"/>
    </w:rPr>
  </w:style>
  <w:style w:type="paragraph" w:customStyle="1" w:styleId="H3">
    <w:name w:val="H3"/>
    <w:basedOn w:val="Navaden"/>
    <w:next w:val="Navaden"/>
    <w:rsid w:val="003C0474"/>
    <w:pPr>
      <w:keepNext/>
      <w:spacing w:before="100" w:after="100"/>
      <w:outlineLvl w:val="3"/>
    </w:pPr>
    <w:rPr>
      <w:b/>
      <w:snapToGrid w:val="0"/>
      <w:sz w:val="28"/>
    </w:rPr>
  </w:style>
  <w:style w:type="paragraph" w:styleId="Glava">
    <w:name w:val="header"/>
    <w:basedOn w:val="Navaden"/>
    <w:rsid w:val="003C0474"/>
    <w:pPr>
      <w:tabs>
        <w:tab w:val="center" w:pos="4536"/>
        <w:tab w:val="right" w:pos="9072"/>
      </w:tabs>
    </w:pPr>
    <w:rPr>
      <w:sz w:val="24"/>
    </w:rPr>
  </w:style>
  <w:style w:type="character" w:styleId="Hiperpovezava">
    <w:name w:val="Hyperlink"/>
    <w:uiPriority w:val="99"/>
    <w:unhideWhenUsed/>
    <w:rsid w:val="00C13708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869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LINEJELUKA">
    <w:name w:val="ALINEJE_LUKA"/>
    <w:basedOn w:val="Navaden"/>
    <w:link w:val="ALINEJELUKAZnak"/>
    <w:uiPriority w:val="99"/>
    <w:qFormat/>
    <w:rsid w:val="006869F5"/>
    <w:pPr>
      <w:tabs>
        <w:tab w:val="left" w:pos="709"/>
      </w:tabs>
      <w:jc w:val="both"/>
    </w:pPr>
    <w:rPr>
      <w:rFonts w:ascii="Arial" w:eastAsia="Calibri" w:hAnsi="Arial"/>
      <w:lang w:val="x-none"/>
    </w:rPr>
  </w:style>
  <w:style w:type="character" w:customStyle="1" w:styleId="ALINEJELUKAZnak">
    <w:name w:val="ALINEJE_LUKA Znak"/>
    <w:link w:val="ALINEJELUKA"/>
    <w:uiPriority w:val="99"/>
    <w:rsid w:val="006869F5"/>
    <w:rPr>
      <w:rFonts w:ascii="Arial" w:eastAsia="Calibri" w:hAnsi="Arial"/>
      <w:lang w:val="x-none"/>
    </w:rPr>
  </w:style>
  <w:style w:type="paragraph" w:customStyle="1" w:styleId="SlogNaslov2Leee">
    <w:name w:val="Slog Naslov 2 + Ležeče"/>
    <w:basedOn w:val="Naslov2"/>
    <w:next w:val="SlogSlogNaslov1Levo0cmPrvavrstica0cmRazmikvrstic"/>
    <w:rsid w:val="006869F5"/>
    <w:pPr>
      <w:numPr>
        <w:ilvl w:val="1"/>
        <w:numId w:val="6"/>
      </w:numPr>
      <w:tabs>
        <w:tab w:val="clear" w:pos="792"/>
        <w:tab w:val="num" w:pos="360"/>
        <w:tab w:val="left" w:pos="4536"/>
      </w:tabs>
      <w:spacing w:before="0" w:after="0"/>
      <w:ind w:left="0" w:firstLine="0"/>
    </w:pPr>
    <w:rPr>
      <w:sz w:val="22"/>
      <w:szCs w:val="22"/>
    </w:rPr>
  </w:style>
  <w:style w:type="paragraph" w:customStyle="1" w:styleId="SlogSlogNaslov1Levo0cmPrvavrstica0cmRazmikvrstic">
    <w:name w:val="Slog Slog Naslov 1 + Levo:  0 cm Prva vrstica:  0 cm Razmik vrstic..."/>
    <w:basedOn w:val="Navaden"/>
    <w:rsid w:val="006869F5"/>
    <w:pPr>
      <w:keepNext/>
      <w:numPr>
        <w:numId w:val="6"/>
      </w:numPr>
      <w:outlineLvl w:val="0"/>
    </w:pPr>
    <w:rPr>
      <w:rFonts w:ascii="Arial" w:hAnsi="Arial"/>
      <w:b/>
      <w:bCs/>
      <w:caps/>
      <w:spacing w:val="10"/>
    </w:rPr>
  </w:style>
  <w:style w:type="paragraph" w:styleId="Telobesedila">
    <w:name w:val="Body Text"/>
    <w:basedOn w:val="Navaden"/>
    <w:link w:val="TelobesedilaZnak"/>
    <w:uiPriority w:val="1"/>
    <w:qFormat/>
    <w:rsid w:val="006869F5"/>
    <w:pPr>
      <w:widowControl w:val="0"/>
      <w:autoSpaceDE w:val="0"/>
      <w:autoSpaceDN w:val="0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lobesedilaZnak">
    <w:name w:val="Telo besedila Znak"/>
    <w:link w:val="Telobesedila"/>
    <w:uiPriority w:val="1"/>
    <w:rsid w:val="006869F5"/>
    <w:rPr>
      <w:rFonts w:ascii="Arial" w:eastAsia="Arial" w:hAnsi="Arial" w:cs="Arial"/>
      <w:sz w:val="19"/>
      <w:szCs w:val="19"/>
      <w:lang w:eastAsia="en-US"/>
    </w:rPr>
  </w:style>
  <w:style w:type="character" w:customStyle="1" w:styleId="Nerazreenaomemba1">
    <w:name w:val="Nerazrešena omemba1"/>
    <w:uiPriority w:val="99"/>
    <w:semiHidden/>
    <w:unhideWhenUsed/>
    <w:rsid w:val="001B1993"/>
    <w:rPr>
      <w:color w:val="605E5C"/>
      <w:shd w:val="clear" w:color="auto" w:fill="E1DFDD"/>
    </w:rPr>
  </w:style>
  <w:style w:type="paragraph" w:styleId="Brezrazmikov">
    <w:name w:val="No Spacing"/>
    <w:basedOn w:val="Navaden"/>
    <w:uiPriority w:val="1"/>
    <w:qFormat/>
    <w:rsid w:val="00E36AC7"/>
    <w:rPr>
      <w:rFonts w:ascii="Calibri" w:hAnsi="Calibri"/>
      <w:sz w:val="24"/>
      <w:szCs w:val="32"/>
    </w:rPr>
  </w:style>
  <w:style w:type="paragraph" w:styleId="Noga">
    <w:name w:val="footer"/>
    <w:basedOn w:val="Navaden"/>
    <w:link w:val="NogaZnak"/>
    <w:rsid w:val="00A6477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A6477C"/>
  </w:style>
  <w:style w:type="character" w:styleId="Nerazreenaomemba">
    <w:name w:val="Unresolved Mention"/>
    <w:basedOn w:val="Privzetapisavaodstavka"/>
    <w:uiPriority w:val="99"/>
    <w:semiHidden/>
    <w:unhideWhenUsed/>
    <w:rsid w:val="009A3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ljcane.si/gdpr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65B92-A0A0-4B83-9F12-BBDF627A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762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Skladno z določili</vt:lpstr>
    </vt:vector>
  </TitlesOfParts>
  <Company>Krajevna skupnost Poljčane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Skladno z določili</dc:title>
  <dc:subject/>
  <dc:creator>Nataša Dvoršak</dc:creator>
  <cp:keywords/>
  <cp:lastModifiedBy>Renata Skerbiš</cp:lastModifiedBy>
  <cp:revision>9</cp:revision>
  <cp:lastPrinted>2023-04-03T12:18:00Z</cp:lastPrinted>
  <dcterms:created xsi:type="dcterms:W3CDTF">2023-04-06T11:28:00Z</dcterms:created>
  <dcterms:modified xsi:type="dcterms:W3CDTF">2023-08-29T10:25:00Z</dcterms:modified>
</cp:coreProperties>
</file>